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847" w:rsidRPr="00E62847" w:rsidRDefault="00E62847" w:rsidP="00EA5CAB">
      <w:pPr>
        <w:rPr>
          <w:b/>
          <w:bCs/>
          <w:i/>
          <w:iCs/>
          <w:color w:val="000000" w:themeColor="text1"/>
          <w:sz w:val="40"/>
          <w:szCs w:val="40"/>
          <w:u w:val="single"/>
        </w:rPr>
      </w:pPr>
      <w:r w:rsidRPr="00E62847">
        <w:rPr>
          <w:b/>
          <w:bCs/>
          <w:i/>
          <w:iCs/>
          <w:color w:val="000000" w:themeColor="text1"/>
          <w:sz w:val="40"/>
          <w:szCs w:val="40"/>
          <w:u w:val="single"/>
        </w:rPr>
        <w:t>DESCRIPTION</w:t>
      </w:r>
    </w:p>
    <w:p w:rsidR="001223EF" w:rsidRPr="001223EF" w:rsidRDefault="004D2193" w:rsidP="00EA5CAB">
      <w:pPr>
        <w:rPr>
          <w:b/>
          <w:bCs/>
          <w:i/>
          <w:iCs/>
          <w:color w:val="00B050"/>
          <w:sz w:val="32"/>
          <w:szCs w:val="32"/>
          <w:u w:val="single"/>
        </w:rPr>
      </w:pPr>
      <w:r w:rsidRPr="001223EF">
        <w:rPr>
          <w:b/>
          <w:bCs/>
          <w:i/>
          <w:iCs/>
          <w:color w:val="00B050"/>
          <w:sz w:val="32"/>
          <w:szCs w:val="32"/>
          <w:u w:val="single"/>
        </w:rPr>
        <w:t>Introduction</w:t>
      </w:r>
    </w:p>
    <w:p w:rsidR="004D2193" w:rsidRPr="001223EF" w:rsidRDefault="004D2193" w:rsidP="001223EF">
      <w:pPr>
        <w:rPr>
          <w:b/>
          <w:bCs/>
          <w:i/>
          <w:iCs/>
          <w:color w:val="0D0D0D" w:themeColor="text1" w:themeTint="F2"/>
        </w:rPr>
      </w:pPr>
      <w:r w:rsidRPr="001223EF">
        <w:rPr>
          <w:b/>
          <w:bCs/>
          <w:i/>
          <w:iCs/>
          <w:color w:val="0D0D0D" w:themeColor="text1" w:themeTint="F2"/>
        </w:rPr>
        <w:t xml:space="preserve"> </w:t>
      </w:r>
      <w:r w:rsidR="001223EF" w:rsidRPr="001223EF">
        <w:rPr>
          <w:b/>
          <w:bCs/>
          <w:i/>
          <w:iCs/>
          <w:color w:val="0D0D0D" w:themeColor="text1" w:themeTint="F2"/>
        </w:rPr>
        <w:t>Bionic Greenhouse Building with a Vertical hydroponic farm, that means no soil needed to grow plants to save Money and water. We will work on the humidity which we have a lot of if we use the cool weather outside and clear it.</w:t>
      </w:r>
    </w:p>
    <w:p w:rsidR="00EA5CAB" w:rsidRPr="002F7479" w:rsidRDefault="00EA5CAB" w:rsidP="00EA5CAB">
      <w:pPr>
        <w:rPr>
          <w:b/>
          <w:bCs/>
          <w:i/>
          <w:iCs/>
          <w:color w:val="00B050"/>
          <w:sz w:val="24"/>
          <w:szCs w:val="24"/>
          <w:u w:val="single"/>
        </w:rPr>
      </w:pPr>
      <w:r w:rsidRPr="002F7479">
        <w:rPr>
          <w:b/>
          <w:bCs/>
          <w:i/>
          <w:iCs/>
          <w:color w:val="00B050"/>
          <w:sz w:val="24"/>
          <w:szCs w:val="24"/>
          <w:u w:val="single"/>
        </w:rPr>
        <w:t>THE NEED:</w:t>
      </w:r>
    </w:p>
    <w:p w:rsidR="00EA5CAB" w:rsidRPr="002F7479" w:rsidRDefault="00EA5CAB" w:rsidP="00EA5CAB">
      <w:pPr>
        <w:pStyle w:val="ListParagraph"/>
        <w:numPr>
          <w:ilvl w:val="0"/>
          <w:numId w:val="3"/>
        </w:numPr>
        <w:rPr>
          <w:b/>
          <w:bCs/>
          <w:i/>
          <w:iCs/>
          <w:color w:val="0D0D0D" w:themeColor="text1" w:themeTint="F2"/>
          <w:sz w:val="24"/>
          <w:szCs w:val="24"/>
        </w:rPr>
      </w:pPr>
      <w:r w:rsidRPr="002F7479">
        <w:rPr>
          <w:b/>
          <w:bCs/>
          <w:i/>
          <w:iCs/>
          <w:color w:val="0D0D0D" w:themeColor="text1" w:themeTint="F2"/>
          <w:sz w:val="24"/>
          <w:szCs w:val="24"/>
        </w:rPr>
        <w:t>Currently there is limited access to electricity, water, and sustainable heating/cooking methods.</w:t>
      </w:r>
    </w:p>
    <w:p w:rsidR="00EA5CAB" w:rsidRPr="002F7479" w:rsidRDefault="00EA5CAB" w:rsidP="00EA5CAB">
      <w:pPr>
        <w:pStyle w:val="ListParagraph"/>
        <w:numPr>
          <w:ilvl w:val="0"/>
          <w:numId w:val="3"/>
        </w:numPr>
        <w:rPr>
          <w:b/>
          <w:bCs/>
          <w:i/>
          <w:iCs/>
          <w:color w:val="0D0D0D" w:themeColor="text1" w:themeTint="F2"/>
          <w:sz w:val="24"/>
          <w:szCs w:val="24"/>
        </w:rPr>
      </w:pPr>
      <w:r w:rsidRPr="002F7479">
        <w:rPr>
          <w:b/>
          <w:bCs/>
          <w:i/>
          <w:iCs/>
          <w:color w:val="0D0D0D" w:themeColor="text1" w:themeTint="F2"/>
          <w:sz w:val="24"/>
          <w:szCs w:val="24"/>
        </w:rPr>
        <w:t>A lack of access to lighting at night limits in-home learning.</w:t>
      </w:r>
    </w:p>
    <w:p w:rsidR="00EA5CAB" w:rsidRPr="002F7479" w:rsidRDefault="00EA5CAB" w:rsidP="00EA5CAB">
      <w:pPr>
        <w:pStyle w:val="ListParagraph"/>
        <w:numPr>
          <w:ilvl w:val="0"/>
          <w:numId w:val="3"/>
        </w:numPr>
        <w:rPr>
          <w:b/>
          <w:bCs/>
          <w:i/>
          <w:iCs/>
          <w:color w:val="0D0D0D" w:themeColor="text1" w:themeTint="F2"/>
          <w:sz w:val="24"/>
          <w:szCs w:val="24"/>
        </w:rPr>
      </w:pPr>
      <w:r w:rsidRPr="002F7479">
        <w:rPr>
          <w:b/>
          <w:bCs/>
          <w:i/>
          <w:iCs/>
          <w:color w:val="0D0D0D" w:themeColor="text1" w:themeTint="F2"/>
          <w:sz w:val="24"/>
          <w:szCs w:val="24"/>
        </w:rPr>
        <w:t xml:space="preserve">The artisans require the ability to communicate with international </w:t>
      </w:r>
      <w:r w:rsidR="00A847FA" w:rsidRPr="002F7479">
        <w:rPr>
          <w:b/>
          <w:bCs/>
          <w:i/>
          <w:iCs/>
          <w:color w:val="0D0D0D" w:themeColor="text1" w:themeTint="F2"/>
          <w:sz w:val="24"/>
          <w:szCs w:val="24"/>
        </w:rPr>
        <w:t>partners.</w:t>
      </w:r>
    </w:p>
    <w:p w:rsidR="00A847FA" w:rsidRPr="002F7479" w:rsidRDefault="00A847FA" w:rsidP="00A847FA">
      <w:pPr>
        <w:rPr>
          <w:b/>
          <w:bCs/>
          <w:i/>
          <w:iCs/>
          <w:color w:val="00B050"/>
          <w:sz w:val="24"/>
          <w:szCs w:val="24"/>
          <w:u w:val="single"/>
        </w:rPr>
      </w:pPr>
      <w:r w:rsidRPr="002F7479">
        <w:rPr>
          <w:b/>
          <w:bCs/>
          <w:i/>
          <w:iCs/>
          <w:color w:val="00B050"/>
          <w:sz w:val="24"/>
          <w:szCs w:val="24"/>
          <w:u w:val="single"/>
        </w:rPr>
        <w:t>Goal:</w:t>
      </w:r>
    </w:p>
    <w:p w:rsidR="001223EF" w:rsidRDefault="00A847FA" w:rsidP="009F6D4A">
      <w:pPr>
        <w:rPr>
          <w:b/>
          <w:bCs/>
          <w:i/>
          <w:iCs/>
          <w:color w:val="0D0D0D" w:themeColor="text1" w:themeTint="F2"/>
          <w:sz w:val="24"/>
          <w:szCs w:val="24"/>
        </w:rPr>
      </w:pPr>
      <w:r w:rsidRPr="002F7479">
        <w:rPr>
          <w:b/>
          <w:bCs/>
          <w:i/>
          <w:iCs/>
          <w:color w:val="0D0D0D" w:themeColor="text1" w:themeTint="F2"/>
          <w:sz w:val="24"/>
          <w:szCs w:val="24"/>
        </w:rPr>
        <w:t xml:space="preserve">To create a natural supermarket where people can buy Local Plants, vegetables and fruits. Which can also be a Garden with good Green Looks Views for people to visit and Walk along. To attract many people to offer them to try organic plant harvesting with natural sources that will save a lot of water and energy for years to come. </w:t>
      </w:r>
    </w:p>
    <w:p w:rsidR="001223EF" w:rsidRPr="001223EF" w:rsidRDefault="00EA5CAB" w:rsidP="001223EF">
      <w:pPr>
        <w:rPr>
          <w:b/>
          <w:bCs/>
          <w:i/>
          <w:iCs/>
          <w:color w:val="00B050"/>
          <w:sz w:val="24"/>
          <w:szCs w:val="24"/>
          <w:u w:val="single"/>
        </w:rPr>
      </w:pPr>
      <w:r w:rsidRPr="001223EF">
        <w:rPr>
          <w:b/>
          <w:bCs/>
          <w:i/>
          <w:iCs/>
          <w:color w:val="00B050"/>
          <w:sz w:val="24"/>
          <w:szCs w:val="24"/>
          <w:u w:val="single"/>
        </w:rPr>
        <w:t xml:space="preserve"> </w:t>
      </w:r>
      <w:r w:rsidR="001223EF" w:rsidRPr="001223EF">
        <w:rPr>
          <w:b/>
          <w:bCs/>
          <w:i/>
          <w:iCs/>
          <w:color w:val="00B050"/>
          <w:sz w:val="24"/>
          <w:szCs w:val="24"/>
          <w:u w:val="single"/>
        </w:rPr>
        <w:t xml:space="preserve">Chip: </w:t>
      </w:r>
    </w:p>
    <w:p w:rsidR="00EA5CAB" w:rsidRPr="001223EF" w:rsidRDefault="001223EF" w:rsidP="001223EF">
      <w:pPr>
        <w:rPr>
          <w:b/>
          <w:bCs/>
          <w:i/>
          <w:iCs/>
          <w:color w:val="0D0D0D" w:themeColor="text1" w:themeTint="F2"/>
          <w:sz w:val="24"/>
          <w:szCs w:val="24"/>
        </w:rPr>
      </w:pPr>
      <w:r w:rsidRPr="001223EF">
        <w:rPr>
          <w:b/>
          <w:bCs/>
          <w:i/>
          <w:iCs/>
          <w:color w:val="0D0D0D" w:themeColor="text1" w:themeTint="F2"/>
          <w:sz w:val="24"/>
          <w:szCs w:val="24"/>
        </w:rPr>
        <w:t>Converting greenhouses gas emissions into energy-rich fuel using Nano silicon (Si) in a carbon neutral carbon cycle is illustrated</w:t>
      </w:r>
    </w:p>
    <w:p w:rsidR="00A847FA" w:rsidRPr="002F7479" w:rsidRDefault="00A847FA" w:rsidP="00A847FA">
      <w:pPr>
        <w:rPr>
          <w:b/>
          <w:bCs/>
          <w:i/>
          <w:iCs/>
          <w:color w:val="00B050"/>
          <w:sz w:val="24"/>
          <w:szCs w:val="24"/>
          <w:u w:val="single"/>
        </w:rPr>
      </w:pPr>
      <w:r w:rsidRPr="002F7479">
        <w:rPr>
          <w:b/>
          <w:bCs/>
          <w:i/>
          <w:iCs/>
          <w:color w:val="00B050"/>
          <w:sz w:val="24"/>
          <w:szCs w:val="24"/>
          <w:u w:val="single"/>
        </w:rPr>
        <w:t>THE STORY:</w:t>
      </w:r>
    </w:p>
    <w:p w:rsidR="00224B5B" w:rsidRPr="00224B5B" w:rsidRDefault="002F7479" w:rsidP="009F6D4A">
      <w:pPr>
        <w:rPr>
          <w:b/>
          <w:bCs/>
          <w:i/>
          <w:iCs/>
          <w:color w:val="0D0D0D" w:themeColor="text1" w:themeTint="F2"/>
          <w:sz w:val="24"/>
          <w:szCs w:val="24"/>
        </w:rPr>
      </w:pPr>
      <w:r w:rsidRPr="002F7479">
        <w:rPr>
          <w:b/>
          <w:bCs/>
          <w:i/>
          <w:iCs/>
          <w:color w:val="0D0D0D" w:themeColor="text1" w:themeTint="F2"/>
          <w:sz w:val="24"/>
          <w:szCs w:val="24"/>
        </w:rPr>
        <w:t>project the “</w:t>
      </w:r>
      <w:r w:rsidR="00947A47">
        <w:rPr>
          <w:b/>
          <w:bCs/>
          <w:i/>
          <w:iCs/>
          <w:color w:val="0D0D0D" w:themeColor="text1" w:themeTint="F2"/>
          <w:sz w:val="24"/>
          <w:szCs w:val="24"/>
        </w:rPr>
        <w:t>Tech Green</w:t>
      </w:r>
      <w:r w:rsidR="00533E32">
        <w:rPr>
          <w:b/>
          <w:bCs/>
          <w:i/>
          <w:iCs/>
          <w:color w:val="0D0D0D" w:themeColor="text1" w:themeTint="F2"/>
          <w:sz w:val="24"/>
          <w:szCs w:val="24"/>
        </w:rPr>
        <w:t>”</w:t>
      </w:r>
      <w:r w:rsidRPr="002F7479">
        <w:rPr>
          <w:b/>
          <w:bCs/>
          <w:i/>
          <w:iCs/>
          <w:color w:val="0D0D0D" w:themeColor="text1" w:themeTint="F2"/>
          <w:sz w:val="24"/>
          <w:szCs w:val="24"/>
        </w:rPr>
        <w:t>.</w:t>
      </w:r>
      <w:r w:rsidR="00224B5B" w:rsidRPr="00224B5B">
        <w:t xml:space="preserve"> </w:t>
      </w:r>
    </w:p>
    <w:p w:rsidR="00A847FA" w:rsidRDefault="004441AB" w:rsidP="004441AB">
      <w:pPr>
        <w:rPr>
          <w:b/>
          <w:bCs/>
          <w:i/>
          <w:iCs/>
          <w:color w:val="0D0D0D" w:themeColor="text1" w:themeTint="F2"/>
          <w:sz w:val="24"/>
          <w:szCs w:val="24"/>
        </w:rPr>
      </w:pPr>
      <w:r w:rsidRPr="004441AB">
        <w:rPr>
          <w:b/>
          <w:bCs/>
          <w:i/>
          <w:iCs/>
          <w:color w:val="0D0D0D" w:themeColor="text1" w:themeTint="F2"/>
          <w:sz w:val="24"/>
          <w:szCs w:val="24"/>
        </w:rPr>
        <w:t>To calculate the co2 emission from the fuel consumption</w:t>
      </w:r>
      <w:r>
        <w:rPr>
          <w:b/>
          <w:bCs/>
          <w:i/>
          <w:iCs/>
          <w:color w:val="0D0D0D" w:themeColor="text1" w:themeTint="F2"/>
          <w:sz w:val="24"/>
          <w:szCs w:val="24"/>
        </w:rPr>
        <w:t xml:space="preserve">, </w:t>
      </w:r>
      <w:r w:rsidRPr="004441AB">
        <w:rPr>
          <w:b/>
          <w:bCs/>
          <w:i/>
          <w:iCs/>
          <w:color w:val="0D0D0D" w:themeColor="text1" w:themeTint="F2"/>
          <w:sz w:val="24"/>
          <w:szCs w:val="24"/>
        </w:rPr>
        <w:t>1 kg of L-gas consists for 61, 4% of carbon, or 614 grimes of carbon per kg of L-gas. In order to combust this carbon to CO2, 1638 grimes of oxygen is needed. The sum is then 614 + 1638 = 2252 grimes of CO2/kg of L-gas. An average consumption of 5 kg / 100 km then corresponds to 5 kg x 2252 g/kg = 113 gCO2/km.</w:t>
      </w:r>
    </w:p>
    <w:p w:rsidR="004441AB" w:rsidRDefault="009F6D4A" w:rsidP="009F6D4A">
      <w:pPr>
        <w:rPr>
          <w:b/>
          <w:bCs/>
          <w:i/>
          <w:iCs/>
          <w:color w:val="0D0D0D" w:themeColor="text1" w:themeTint="F2"/>
          <w:sz w:val="24"/>
          <w:szCs w:val="24"/>
        </w:rPr>
      </w:pPr>
      <w:r>
        <w:rPr>
          <w:b/>
          <w:bCs/>
          <w:i/>
          <w:iCs/>
          <w:color w:val="0D0D0D" w:themeColor="text1" w:themeTint="F2"/>
          <w:sz w:val="24"/>
          <w:szCs w:val="24"/>
        </w:rPr>
        <w:t xml:space="preserve">Now we’ll get the energy </w:t>
      </w:r>
      <w:r w:rsidR="004441AB">
        <w:rPr>
          <w:b/>
          <w:bCs/>
          <w:i/>
          <w:iCs/>
          <w:color w:val="0D0D0D" w:themeColor="text1" w:themeTint="F2"/>
          <w:sz w:val="24"/>
          <w:szCs w:val="24"/>
        </w:rPr>
        <w:t xml:space="preserve">from plants so to do so we need to convert the </w:t>
      </w:r>
      <w:r w:rsidR="004441AB" w:rsidRPr="004441AB">
        <w:rPr>
          <w:b/>
          <w:bCs/>
          <w:i/>
          <w:iCs/>
          <w:color w:val="0D0D0D" w:themeColor="text1" w:themeTint="F2"/>
          <w:sz w:val="24"/>
          <w:szCs w:val="24"/>
        </w:rPr>
        <w:t>co2 to co methane</w:t>
      </w:r>
      <w:r w:rsidR="004441AB">
        <w:rPr>
          <w:b/>
          <w:bCs/>
          <w:i/>
          <w:iCs/>
          <w:color w:val="0D0D0D" w:themeColor="text1" w:themeTint="F2"/>
          <w:sz w:val="24"/>
          <w:szCs w:val="24"/>
        </w:rPr>
        <w:t xml:space="preserve">, </w:t>
      </w:r>
      <w:r w:rsidR="004441AB" w:rsidRPr="004441AB">
        <w:rPr>
          <w:b/>
          <w:bCs/>
          <w:i/>
          <w:iCs/>
          <w:color w:val="0D0D0D" w:themeColor="text1" w:themeTint="F2"/>
          <w:sz w:val="24"/>
          <w:szCs w:val="24"/>
        </w:rPr>
        <w:t>new catalyst can turn carbon dioxide or carbon monoxide into methane. ... The molecule uses energy from the sun to break up the CO2 molecule into carbon and oxygen atoms, which then combine with hydrogen to form methane and water.</w:t>
      </w:r>
    </w:p>
    <w:p w:rsidR="00EC4AFA" w:rsidRPr="00EC4AFA" w:rsidRDefault="00EC4AFA" w:rsidP="00EC4AFA">
      <w:pPr>
        <w:rPr>
          <w:b/>
          <w:bCs/>
          <w:i/>
          <w:iCs/>
          <w:color w:val="0D0D0D" w:themeColor="text1" w:themeTint="F2"/>
          <w:sz w:val="24"/>
          <w:szCs w:val="24"/>
        </w:rPr>
      </w:pPr>
      <w:r w:rsidRPr="00EC4AFA">
        <w:rPr>
          <w:b/>
          <w:bCs/>
          <w:i/>
          <w:iCs/>
          <w:color w:val="0D0D0D" w:themeColor="text1" w:themeTint="F2"/>
          <w:sz w:val="24"/>
          <w:szCs w:val="24"/>
        </w:rPr>
        <w:t xml:space="preserve">Plant-e is one of the World Economic Forum’s 2015 class of Technology Pioneers. The company is developing technology that generates electricity from living plants without damaging them. Especially suitable for wet areas such as rice paddy fields, it could provide </w:t>
      </w:r>
      <w:r w:rsidRPr="00EC4AFA">
        <w:rPr>
          <w:b/>
          <w:bCs/>
          <w:i/>
          <w:iCs/>
          <w:color w:val="0D0D0D" w:themeColor="text1" w:themeTint="F2"/>
          <w:sz w:val="24"/>
          <w:szCs w:val="24"/>
        </w:rPr>
        <w:lastRenderedPageBreak/>
        <w:t>clean power to remote communities. Nanda Sharma, chief marketing officer, discusses its potential.</w:t>
      </w:r>
    </w:p>
    <w:p w:rsidR="00EC4AFA" w:rsidRDefault="00EC4AFA" w:rsidP="009F6D4A">
      <w:pPr>
        <w:rPr>
          <w:b/>
          <w:bCs/>
          <w:i/>
          <w:iCs/>
          <w:color w:val="0D0D0D" w:themeColor="text1" w:themeTint="F2"/>
          <w:sz w:val="24"/>
          <w:szCs w:val="24"/>
        </w:rPr>
      </w:pPr>
      <w:r w:rsidRPr="00EC4AFA">
        <w:rPr>
          <w:b/>
          <w:bCs/>
          <w:i/>
          <w:iCs/>
          <w:color w:val="0D0D0D" w:themeColor="text1" w:themeTint="F2"/>
          <w:sz w:val="24"/>
          <w:szCs w:val="24"/>
        </w:rPr>
        <w:t>While the principle may sound straightforward, the challenge is generating useful amounts of electricity cost-effectively.</w:t>
      </w:r>
    </w:p>
    <w:p w:rsidR="000F5A44" w:rsidRDefault="002F5947" w:rsidP="003D6D09">
      <w:pPr>
        <w:rPr>
          <w:b/>
          <w:bCs/>
          <w:i/>
          <w:iCs/>
          <w:color w:val="0D0D0D" w:themeColor="text1" w:themeTint="F2"/>
          <w:sz w:val="24"/>
          <w:szCs w:val="24"/>
        </w:rPr>
      </w:pPr>
      <w:r>
        <w:rPr>
          <w:b/>
          <w:bCs/>
          <w:i/>
          <w:iCs/>
          <w:color w:val="0D0D0D" w:themeColor="text1" w:themeTint="F2"/>
          <w:sz w:val="24"/>
          <w:szCs w:val="24"/>
        </w:rPr>
        <w:t xml:space="preserve">We will be using also the </w:t>
      </w:r>
      <w:r w:rsidRPr="002F5947">
        <w:rPr>
          <w:b/>
          <w:bCs/>
          <w:i/>
          <w:iCs/>
          <w:color w:val="0D0D0D" w:themeColor="text1" w:themeTint="F2"/>
          <w:sz w:val="24"/>
          <w:szCs w:val="24"/>
        </w:rPr>
        <w:t>Vertical axis wind turbine technology continues to improve</w:t>
      </w:r>
      <w:r w:rsidR="00EC4AFA">
        <w:rPr>
          <w:b/>
          <w:bCs/>
          <w:i/>
          <w:iCs/>
          <w:color w:val="0D0D0D" w:themeColor="text1" w:themeTint="F2"/>
          <w:sz w:val="24"/>
          <w:szCs w:val="24"/>
        </w:rPr>
        <w:t>, most</w:t>
      </w:r>
      <w:r w:rsidRPr="002F5947">
        <w:rPr>
          <w:b/>
          <w:bCs/>
          <w:i/>
          <w:iCs/>
          <w:color w:val="0D0D0D" w:themeColor="text1" w:themeTint="F2"/>
          <w:sz w:val="24"/>
          <w:szCs w:val="24"/>
        </w:rPr>
        <w:t xml:space="preserve"> wind turbines fall into one of two general categories: horizontal axis and vertical axis. Each can be further divided into small and large wind </w:t>
      </w:r>
      <w:proofErr w:type="spellStart"/>
      <w:r w:rsidRPr="002F5947">
        <w:rPr>
          <w:b/>
          <w:bCs/>
          <w:i/>
          <w:iCs/>
          <w:color w:val="0D0D0D" w:themeColor="text1" w:themeTint="F2"/>
          <w:sz w:val="24"/>
          <w:szCs w:val="24"/>
        </w:rPr>
        <w:t>turbines.There</w:t>
      </w:r>
      <w:proofErr w:type="spellEnd"/>
      <w:r w:rsidRPr="002F5947">
        <w:rPr>
          <w:b/>
          <w:bCs/>
          <w:i/>
          <w:iCs/>
          <w:color w:val="0D0D0D" w:themeColor="text1" w:themeTint="F2"/>
          <w:sz w:val="24"/>
          <w:szCs w:val="24"/>
        </w:rPr>
        <w:t xml:space="preserve"> are very mature technologies</w:t>
      </w:r>
    </w:p>
    <w:p w:rsidR="004441AB" w:rsidRPr="000F5A44" w:rsidRDefault="004441AB" w:rsidP="000F5A44">
      <w:pPr>
        <w:rPr>
          <w:b/>
          <w:bCs/>
          <w:i/>
          <w:iCs/>
          <w:color w:val="0D0D0D" w:themeColor="text1" w:themeTint="F2"/>
          <w:sz w:val="24"/>
          <w:szCs w:val="24"/>
        </w:rPr>
      </w:pPr>
      <w:r w:rsidRPr="002F5947">
        <w:rPr>
          <w:b/>
          <w:bCs/>
          <w:i/>
          <w:iCs/>
          <w:color w:val="92D050"/>
          <w:sz w:val="24"/>
          <w:szCs w:val="24"/>
          <w:u w:val="single"/>
        </w:rPr>
        <w:t>Problems with traditional designs</w:t>
      </w:r>
      <w:r w:rsidR="002F5947">
        <w:rPr>
          <w:b/>
          <w:bCs/>
          <w:i/>
          <w:iCs/>
          <w:color w:val="92D050"/>
          <w:sz w:val="24"/>
          <w:szCs w:val="24"/>
          <w:u w:val="single"/>
        </w:rPr>
        <w:t>:</w:t>
      </w:r>
    </w:p>
    <w:p w:rsidR="004441AB" w:rsidRPr="002F5947" w:rsidRDefault="004441AB" w:rsidP="004441AB">
      <w:pPr>
        <w:rPr>
          <w:b/>
          <w:bCs/>
          <w:sz w:val="24"/>
          <w:szCs w:val="24"/>
        </w:rPr>
      </w:pPr>
      <w:r w:rsidRPr="002F5947">
        <w:rPr>
          <w:b/>
          <w:bCs/>
          <w:sz w:val="24"/>
          <w:szCs w:val="24"/>
        </w:rPr>
        <w:t>Some will argue that the pain points of traditional wind turbine Industry include:</w:t>
      </w:r>
    </w:p>
    <w:p w:rsidR="002B4148" w:rsidRPr="002B4148" w:rsidRDefault="002B4148" w:rsidP="002B4148">
      <w:pPr>
        <w:pStyle w:val="ListParagraph"/>
        <w:numPr>
          <w:ilvl w:val="0"/>
          <w:numId w:val="8"/>
        </w:numPr>
        <w:rPr>
          <w:b/>
          <w:bCs/>
          <w:sz w:val="24"/>
          <w:szCs w:val="24"/>
        </w:rPr>
      </w:pPr>
      <w:r w:rsidRPr="002B4148">
        <w:rPr>
          <w:b/>
          <w:bCs/>
          <w:sz w:val="24"/>
          <w:szCs w:val="24"/>
        </w:rPr>
        <w:t xml:space="preserve">Often a high power generation cost than traditional energy </w:t>
      </w:r>
    </w:p>
    <w:p w:rsidR="002B4148" w:rsidRPr="002B4148" w:rsidRDefault="002B4148" w:rsidP="002B4148">
      <w:pPr>
        <w:pStyle w:val="ListParagraph"/>
        <w:numPr>
          <w:ilvl w:val="0"/>
          <w:numId w:val="8"/>
        </w:numPr>
        <w:rPr>
          <w:b/>
          <w:bCs/>
          <w:sz w:val="24"/>
          <w:szCs w:val="24"/>
        </w:rPr>
      </w:pPr>
      <w:r w:rsidRPr="002B4148">
        <w:rPr>
          <w:b/>
          <w:bCs/>
          <w:sz w:val="24"/>
          <w:szCs w:val="24"/>
        </w:rPr>
        <w:t>Manufacturing is complex</w:t>
      </w:r>
    </w:p>
    <w:p w:rsidR="002B4148" w:rsidRPr="002B4148" w:rsidRDefault="002B4148" w:rsidP="002B4148">
      <w:pPr>
        <w:pStyle w:val="ListParagraph"/>
        <w:numPr>
          <w:ilvl w:val="0"/>
          <w:numId w:val="8"/>
        </w:numPr>
        <w:rPr>
          <w:b/>
          <w:bCs/>
          <w:sz w:val="24"/>
          <w:szCs w:val="24"/>
        </w:rPr>
      </w:pPr>
      <w:r w:rsidRPr="002B4148">
        <w:rPr>
          <w:b/>
          <w:bCs/>
          <w:sz w:val="24"/>
          <w:szCs w:val="24"/>
        </w:rPr>
        <w:t>Large parts are difficult to transport</w:t>
      </w:r>
    </w:p>
    <w:p w:rsidR="002B4148" w:rsidRPr="002B4148" w:rsidRDefault="002B4148" w:rsidP="002B4148">
      <w:pPr>
        <w:pStyle w:val="ListParagraph"/>
        <w:numPr>
          <w:ilvl w:val="0"/>
          <w:numId w:val="8"/>
        </w:numPr>
        <w:rPr>
          <w:b/>
          <w:bCs/>
          <w:sz w:val="24"/>
          <w:szCs w:val="24"/>
        </w:rPr>
      </w:pPr>
      <w:r w:rsidRPr="002B4148">
        <w:rPr>
          <w:b/>
          <w:bCs/>
          <w:sz w:val="24"/>
          <w:szCs w:val="24"/>
        </w:rPr>
        <w:t>A foundation that requires a large volume</w:t>
      </w:r>
    </w:p>
    <w:p w:rsidR="002B4148" w:rsidRPr="002B4148" w:rsidRDefault="002B4148" w:rsidP="002B4148">
      <w:pPr>
        <w:pStyle w:val="ListParagraph"/>
        <w:numPr>
          <w:ilvl w:val="0"/>
          <w:numId w:val="8"/>
        </w:numPr>
        <w:rPr>
          <w:b/>
          <w:bCs/>
          <w:sz w:val="24"/>
          <w:szCs w:val="24"/>
        </w:rPr>
      </w:pPr>
      <w:r w:rsidRPr="002B4148">
        <w:rPr>
          <w:b/>
          <w:bCs/>
          <w:sz w:val="24"/>
          <w:szCs w:val="24"/>
        </w:rPr>
        <w:t>Installation requires complex and costly cranes</w:t>
      </w:r>
    </w:p>
    <w:p w:rsidR="002B4148" w:rsidRPr="002B4148" w:rsidRDefault="002B4148" w:rsidP="002B4148">
      <w:pPr>
        <w:pStyle w:val="ListParagraph"/>
        <w:numPr>
          <w:ilvl w:val="0"/>
          <w:numId w:val="8"/>
        </w:numPr>
        <w:rPr>
          <w:b/>
          <w:bCs/>
          <w:sz w:val="24"/>
          <w:szCs w:val="24"/>
        </w:rPr>
      </w:pPr>
      <w:r w:rsidRPr="002B4148">
        <w:rPr>
          <w:b/>
          <w:bCs/>
          <w:sz w:val="24"/>
          <w:szCs w:val="24"/>
        </w:rPr>
        <w:t>Noise pollution</w:t>
      </w:r>
    </w:p>
    <w:p w:rsidR="002B4148" w:rsidRPr="002B4148" w:rsidRDefault="002B4148" w:rsidP="002B4148">
      <w:pPr>
        <w:pStyle w:val="ListParagraph"/>
        <w:numPr>
          <w:ilvl w:val="0"/>
          <w:numId w:val="8"/>
        </w:numPr>
        <w:rPr>
          <w:b/>
          <w:bCs/>
          <w:sz w:val="24"/>
          <w:szCs w:val="24"/>
        </w:rPr>
      </w:pPr>
      <w:r w:rsidRPr="002B4148">
        <w:rPr>
          <w:b/>
          <w:bCs/>
          <w:sz w:val="24"/>
          <w:szCs w:val="24"/>
        </w:rPr>
        <w:t>Damage to the ecosystem</w:t>
      </w:r>
    </w:p>
    <w:p w:rsidR="002B4148" w:rsidRPr="002B4148" w:rsidRDefault="002B4148" w:rsidP="002B4148">
      <w:pPr>
        <w:pStyle w:val="ListParagraph"/>
        <w:numPr>
          <w:ilvl w:val="0"/>
          <w:numId w:val="8"/>
        </w:numPr>
        <w:rPr>
          <w:b/>
          <w:bCs/>
          <w:sz w:val="24"/>
          <w:szCs w:val="24"/>
        </w:rPr>
      </w:pPr>
      <w:r w:rsidRPr="002B4148">
        <w:rPr>
          <w:b/>
          <w:bCs/>
          <w:sz w:val="24"/>
          <w:szCs w:val="24"/>
        </w:rPr>
        <w:t>Chemical pollution is possible</w:t>
      </w:r>
    </w:p>
    <w:p w:rsidR="004441AB" w:rsidRPr="002F5947" w:rsidRDefault="004441AB" w:rsidP="004441AB">
      <w:pPr>
        <w:rPr>
          <w:b/>
          <w:bCs/>
          <w:i/>
          <w:iCs/>
          <w:color w:val="92D050"/>
          <w:sz w:val="24"/>
          <w:szCs w:val="24"/>
          <w:u w:val="single"/>
        </w:rPr>
      </w:pPr>
      <w:r w:rsidRPr="002F5947">
        <w:rPr>
          <w:b/>
          <w:bCs/>
          <w:i/>
          <w:iCs/>
          <w:color w:val="92D050"/>
          <w:sz w:val="24"/>
          <w:szCs w:val="24"/>
          <w:u w:val="single"/>
        </w:rPr>
        <w:t>Solution: The Super Turbine and how it works</w:t>
      </w:r>
    </w:p>
    <w:p w:rsidR="004441AB" w:rsidRPr="002F5947" w:rsidRDefault="004441AB" w:rsidP="004441AB">
      <w:pPr>
        <w:rPr>
          <w:b/>
          <w:bCs/>
          <w:sz w:val="24"/>
          <w:szCs w:val="24"/>
        </w:rPr>
      </w:pPr>
      <w:r w:rsidRPr="002F5947">
        <w:rPr>
          <w:b/>
          <w:bCs/>
          <w:sz w:val="24"/>
          <w:szCs w:val="24"/>
        </w:rPr>
        <w:t>Over ten years of R&amp;D in the VAWT industry has led to the Super Turbine, a type of large wind turbine. The Super Turbine, developed by 2014, has low power-generation costs, and easy installation and maintenance. At its core is an extension of the “active real-time pitch attack angle regulation” technology which has been verified by experiments. We think it could lead a revolution in current large, wind-turbine industry.</w:t>
      </w:r>
    </w:p>
    <w:p w:rsidR="004441AB" w:rsidRPr="002B4148" w:rsidRDefault="004441AB" w:rsidP="002B4148">
      <w:pPr>
        <w:pStyle w:val="ListParagraph"/>
        <w:numPr>
          <w:ilvl w:val="0"/>
          <w:numId w:val="9"/>
        </w:numPr>
        <w:rPr>
          <w:b/>
          <w:bCs/>
          <w:sz w:val="24"/>
          <w:szCs w:val="24"/>
        </w:rPr>
      </w:pPr>
      <w:r w:rsidRPr="002B4148">
        <w:rPr>
          <w:b/>
          <w:bCs/>
          <w:sz w:val="24"/>
          <w:szCs w:val="24"/>
        </w:rPr>
        <w:t>To produce power, hundreds of blades are moved along a track by lift forces and transmitted through a chain to drive hundreds of generators fixed on the circular track.</w:t>
      </w:r>
    </w:p>
    <w:p w:rsidR="004441AB" w:rsidRPr="002B4148" w:rsidRDefault="004441AB" w:rsidP="009F6D4A">
      <w:pPr>
        <w:pStyle w:val="ListParagraph"/>
        <w:numPr>
          <w:ilvl w:val="0"/>
          <w:numId w:val="9"/>
        </w:numPr>
        <w:rPr>
          <w:b/>
          <w:bCs/>
          <w:i/>
          <w:iCs/>
          <w:sz w:val="24"/>
          <w:szCs w:val="24"/>
        </w:rPr>
      </w:pPr>
      <w:r w:rsidRPr="002B4148">
        <w:rPr>
          <w:b/>
          <w:bCs/>
          <w:i/>
          <w:iCs/>
          <w:sz w:val="24"/>
          <w:szCs w:val="24"/>
        </w:rPr>
        <w:t xml:space="preserve">Active real-time pitch angle regulation technology monitors the wind direction, speed, and the position of each blade on the track. Then it adjusts the blades’ angles to gain the maximum lifting force. </w:t>
      </w:r>
    </w:p>
    <w:p w:rsidR="001068E7" w:rsidRDefault="004441AB" w:rsidP="002B4148">
      <w:pPr>
        <w:pStyle w:val="ListParagraph"/>
        <w:numPr>
          <w:ilvl w:val="0"/>
          <w:numId w:val="9"/>
        </w:numPr>
        <w:rPr>
          <w:b/>
          <w:bCs/>
          <w:i/>
          <w:iCs/>
          <w:sz w:val="24"/>
          <w:szCs w:val="24"/>
        </w:rPr>
      </w:pPr>
      <w:r w:rsidRPr="002B4148">
        <w:rPr>
          <w:b/>
          <w:bCs/>
          <w:i/>
          <w:iCs/>
          <w:sz w:val="24"/>
          <w:szCs w:val="24"/>
        </w:rPr>
        <w:t>A single Super Turbine can be designed to fit a wind farm’s conditions and customer requirements. A turbine can be sized from 7 to 50 MW.</w:t>
      </w:r>
    </w:p>
    <w:p w:rsidR="002B4148" w:rsidRDefault="002B4148" w:rsidP="005F3AFA">
      <w:pPr>
        <w:rPr>
          <w:b/>
          <w:bCs/>
          <w:i/>
          <w:iCs/>
          <w:sz w:val="24"/>
          <w:szCs w:val="24"/>
        </w:rPr>
      </w:pPr>
      <w:r w:rsidRPr="002B4148">
        <w:rPr>
          <w:b/>
          <w:bCs/>
          <w:i/>
          <w:iCs/>
          <w:sz w:val="24"/>
          <w:szCs w:val="24"/>
        </w:rPr>
        <w:t>The forces and the velocities acting in a</w:t>
      </w:r>
      <w:r w:rsidR="005F3AFA">
        <w:rPr>
          <w:b/>
          <w:bCs/>
          <w:i/>
          <w:iCs/>
          <w:sz w:val="24"/>
          <w:szCs w:val="24"/>
        </w:rPr>
        <w:t xml:space="preserve"> Darrius turbine are depicted. </w:t>
      </w:r>
      <w:r w:rsidRPr="002B4148">
        <w:rPr>
          <w:b/>
          <w:bCs/>
          <w:i/>
          <w:iCs/>
          <w:sz w:val="24"/>
          <w:szCs w:val="24"/>
        </w:rPr>
        <w:t>The resultant velocity vector, {\display style {\vex {W}}} {\vex {W}}, is the sectorial sum of the undisturbed upstream air velo</w:t>
      </w:r>
      <w:r>
        <w:rPr>
          <w:b/>
          <w:bCs/>
          <w:i/>
          <w:iCs/>
          <w:sz w:val="24"/>
          <w:szCs w:val="24"/>
        </w:rPr>
        <w:t>city, {\display style {\vex {U} {\vex {U}</w:t>
      </w:r>
      <w:r w:rsidRPr="002B4148">
        <w:rPr>
          <w:b/>
          <w:bCs/>
          <w:i/>
          <w:iCs/>
          <w:sz w:val="24"/>
          <w:szCs w:val="24"/>
        </w:rPr>
        <w:t>, and the velocity vector of the advancing blade, {\display style - {\vex {\omega}}\times {\vex {R}}} -</w:t>
      </w:r>
      <w:r>
        <w:rPr>
          <w:b/>
          <w:bCs/>
          <w:i/>
          <w:iCs/>
          <w:sz w:val="24"/>
          <w:szCs w:val="24"/>
        </w:rPr>
        <w:t xml:space="preserve"> {\vex {\omega}}\times {\vex {R</w:t>
      </w:r>
      <w:r w:rsidRPr="002B4148">
        <w:rPr>
          <w:b/>
          <w:bCs/>
          <w:i/>
          <w:iCs/>
          <w:sz w:val="24"/>
          <w:szCs w:val="24"/>
        </w:rPr>
        <w:t>}.</w:t>
      </w:r>
    </w:p>
    <w:p w:rsidR="003D6D09" w:rsidRDefault="003D6D09" w:rsidP="005F3AFA">
      <w:pPr>
        <w:rPr>
          <w:b/>
          <w:bCs/>
          <w:i/>
          <w:iCs/>
          <w:sz w:val="24"/>
          <w:szCs w:val="24"/>
        </w:rPr>
      </w:pPr>
    </w:p>
    <w:p w:rsidR="003D6D09" w:rsidRDefault="003D6D09" w:rsidP="005F3AFA">
      <w:pPr>
        <w:rPr>
          <w:b/>
          <w:bCs/>
          <w:i/>
          <w:iCs/>
          <w:sz w:val="24"/>
          <w:szCs w:val="24"/>
        </w:rPr>
      </w:pPr>
    </w:p>
    <w:p w:rsidR="00116425" w:rsidRDefault="00116425" w:rsidP="00116425">
      <w:pPr>
        <w:rPr>
          <w:b/>
          <w:bCs/>
          <w:i/>
          <w:iCs/>
          <w:color w:val="92D050"/>
          <w:sz w:val="24"/>
          <w:szCs w:val="24"/>
          <w:u w:val="single"/>
        </w:rPr>
      </w:pPr>
      <w:r w:rsidRPr="00116425">
        <w:rPr>
          <w:b/>
          <w:bCs/>
          <w:i/>
          <w:iCs/>
          <w:color w:val="92D050"/>
          <w:sz w:val="24"/>
          <w:szCs w:val="24"/>
          <w:u w:val="single"/>
        </w:rPr>
        <w:t>Solar panel (PV cell)</w:t>
      </w:r>
      <w:r>
        <w:rPr>
          <w:b/>
          <w:bCs/>
          <w:i/>
          <w:iCs/>
          <w:color w:val="92D050"/>
          <w:sz w:val="24"/>
          <w:szCs w:val="24"/>
          <w:u w:val="single"/>
        </w:rPr>
        <w:t>:</w:t>
      </w:r>
    </w:p>
    <w:p w:rsidR="00AF3F7D" w:rsidRDefault="00116425" w:rsidP="009F6D4A">
      <w:pPr>
        <w:rPr>
          <w:b/>
          <w:bCs/>
          <w:i/>
          <w:iCs/>
          <w:color w:val="0D0D0D" w:themeColor="text1" w:themeTint="F2"/>
          <w:sz w:val="24"/>
          <w:szCs w:val="24"/>
        </w:rPr>
      </w:pPr>
      <w:r w:rsidRPr="00116425">
        <w:rPr>
          <w:b/>
          <w:bCs/>
          <w:i/>
          <w:iCs/>
          <w:color w:val="0D0D0D" w:themeColor="text1" w:themeTint="F2"/>
          <w:sz w:val="24"/>
          <w:szCs w:val="24"/>
        </w:rPr>
        <w:t>Photovoltaics as a method for generating electric power by using solar cells to convert energy from the sun into a flow of electrons by the photovoltaic effect. Solar cells produce direct current electricity from sunlight which</w:t>
      </w:r>
      <w:r w:rsidR="00104E2B">
        <w:rPr>
          <w:b/>
          <w:bCs/>
          <w:i/>
          <w:iCs/>
          <w:color w:val="0D0D0D" w:themeColor="text1" w:themeTint="F2"/>
          <w:sz w:val="24"/>
          <w:szCs w:val="24"/>
        </w:rPr>
        <w:t xml:space="preserve"> also </w:t>
      </w:r>
      <w:r w:rsidR="00104E2B" w:rsidRPr="00116425">
        <w:rPr>
          <w:b/>
          <w:bCs/>
          <w:i/>
          <w:iCs/>
          <w:color w:val="0D0D0D" w:themeColor="text1" w:themeTint="F2"/>
          <w:sz w:val="24"/>
          <w:szCs w:val="24"/>
        </w:rPr>
        <w:t>can</w:t>
      </w:r>
      <w:r w:rsidRPr="00116425">
        <w:rPr>
          <w:b/>
          <w:bCs/>
          <w:i/>
          <w:iCs/>
          <w:color w:val="0D0D0D" w:themeColor="text1" w:themeTint="F2"/>
          <w:sz w:val="24"/>
          <w:szCs w:val="24"/>
        </w:rPr>
        <w:t xml:space="preserve"> be used to power equipment or to recharge a </w:t>
      </w:r>
      <w:r w:rsidR="001B59D5">
        <w:rPr>
          <w:b/>
          <w:bCs/>
          <w:i/>
          <w:iCs/>
          <w:color w:val="0D0D0D" w:themeColor="text1" w:themeTint="F2"/>
          <w:sz w:val="24"/>
          <w:szCs w:val="24"/>
        </w:rPr>
        <w:t xml:space="preserve">full </w:t>
      </w:r>
      <w:r w:rsidR="00FD0583">
        <w:rPr>
          <w:b/>
          <w:bCs/>
          <w:i/>
          <w:iCs/>
          <w:color w:val="0D0D0D" w:themeColor="text1" w:themeTint="F2"/>
          <w:sz w:val="24"/>
          <w:szCs w:val="24"/>
        </w:rPr>
        <w:t xml:space="preserve">battery. </w:t>
      </w:r>
    </w:p>
    <w:p w:rsidR="001223EF" w:rsidRDefault="008B7AB2" w:rsidP="00AF3F7D">
      <w:pPr>
        <w:rPr>
          <w:b/>
          <w:bCs/>
          <w:i/>
          <w:iCs/>
          <w:color w:val="0D0D0D" w:themeColor="text1" w:themeTint="F2"/>
          <w:sz w:val="24"/>
          <w:szCs w:val="24"/>
        </w:rPr>
      </w:pPr>
      <w:r>
        <w:rPr>
          <w:b/>
          <w:bCs/>
          <w:i/>
          <w:iCs/>
          <w:color w:val="0D0D0D" w:themeColor="text1" w:themeTint="F2"/>
          <w:sz w:val="24"/>
          <w:szCs w:val="24"/>
        </w:rPr>
        <w:t>Similar</w:t>
      </w:r>
      <w:r w:rsidR="00917E00">
        <w:rPr>
          <w:b/>
          <w:bCs/>
          <w:i/>
          <w:iCs/>
          <w:color w:val="0D0D0D" w:themeColor="text1" w:themeTint="F2"/>
          <w:sz w:val="24"/>
          <w:szCs w:val="24"/>
        </w:rPr>
        <w:t xml:space="preserve"> </w:t>
      </w:r>
      <w:r>
        <w:rPr>
          <w:b/>
          <w:bCs/>
          <w:i/>
          <w:iCs/>
          <w:color w:val="0D0D0D" w:themeColor="text1" w:themeTint="F2"/>
          <w:sz w:val="24"/>
          <w:szCs w:val="24"/>
        </w:rPr>
        <w:t>to:</w:t>
      </w:r>
      <w:r w:rsidR="00917E00">
        <w:rPr>
          <w:b/>
          <w:bCs/>
          <w:i/>
          <w:iCs/>
          <w:color w:val="0D0D0D" w:themeColor="text1" w:themeTint="F2"/>
          <w:sz w:val="24"/>
          <w:szCs w:val="24"/>
        </w:rPr>
        <w:t xml:space="preserve"> </w:t>
      </w:r>
    </w:p>
    <w:p w:rsidR="004F69D3" w:rsidRDefault="004F69D3" w:rsidP="00AF3F7D">
      <w:pPr>
        <w:rPr>
          <w:b/>
          <w:bCs/>
          <w:i/>
          <w:iCs/>
          <w:color w:val="00B050"/>
          <w:sz w:val="24"/>
          <w:szCs w:val="24"/>
        </w:rPr>
      </w:pPr>
      <w:r w:rsidRPr="000F5A44">
        <w:rPr>
          <w:b/>
          <w:bCs/>
          <w:i/>
          <w:iCs/>
          <w:color w:val="00B050"/>
          <w:sz w:val="24"/>
          <w:szCs w:val="24"/>
        </w:rPr>
        <w:t xml:space="preserve">Also the </w:t>
      </w:r>
      <w:r w:rsidR="000F5A44" w:rsidRPr="000F5A44">
        <w:rPr>
          <w:b/>
          <w:bCs/>
          <w:i/>
          <w:iCs/>
          <w:color w:val="00B050"/>
          <w:sz w:val="24"/>
          <w:szCs w:val="24"/>
        </w:rPr>
        <w:t>project</w:t>
      </w:r>
      <w:r w:rsidRPr="000F5A44">
        <w:rPr>
          <w:b/>
          <w:bCs/>
          <w:i/>
          <w:iCs/>
          <w:color w:val="00B050"/>
          <w:sz w:val="24"/>
          <w:szCs w:val="24"/>
        </w:rPr>
        <w:t xml:space="preserve"> will include water harvester to reduce the use of water and get usefull from the </w:t>
      </w:r>
      <w:r w:rsidR="000F5A44" w:rsidRPr="000F5A44">
        <w:rPr>
          <w:b/>
          <w:bCs/>
          <w:i/>
          <w:iCs/>
          <w:color w:val="00B050"/>
          <w:sz w:val="24"/>
          <w:szCs w:val="24"/>
        </w:rPr>
        <w:t>humidity</w:t>
      </w:r>
      <w:r w:rsidR="000F5A44">
        <w:rPr>
          <w:b/>
          <w:bCs/>
          <w:i/>
          <w:iCs/>
          <w:color w:val="00B050"/>
          <w:sz w:val="24"/>
          <w:szCs w:val="24"/>
        </w:rPr>
        <w:t>:</w:t>
      </w:r>
    </w:p>
    <w:p w:rsidR="00ED4A41" w:rsidRPr="00ED4A41" w:rsidRDefault="00ED4A41" w:rsidP="003D6D09">
      <w:pPr>
        <w:rPr>
          <w:b/>
          <w:bCs/>
          <w:i/>
          <w:iCs/>
          <w:sz w:val="24"/>
          <w:szCs w:val="24"/>
        </w:rPr>
      </w:pPr>
      <w:r w:rsidRPr="00ED4A41">
        <w:rPr>
          <w:b/>
          <w:bCs/>
          <w:i/>
          <w:iCs/>
          <w:sz w:val="24"/>
          <w:szCs w:val="24"/>
        </w:rPr>
        <w:t>The U</w:t>
      </w:r>
      <w:r w:rsidR="003D6D09">
        <w:rPr>
          <w:b/>
          <w:bCs/>
          <w:i/>
          <w:iCs/>
          <w:sz w:val="24"/>
          <w:szCs w:val="24"/>
        </w:rPr>
        <w:t>nited Arab Emirates</w:t>
      </w:r>
      <w:r w:rsidRPr="00ED4A41">
        <w:rPr>
          <w:b/>
          <w:bCs/>
          <w:i/>
          <w:iCs/>
          <w:sz w:val="24"/>
          <w:szCs w:val="24"/>
        </w:rPr>
        <w:t xml:space="preserve"> is classified among the categories of countries with highest rate of vulnerability to the potential impacts of climate change in the world. This will result in warmer weather, less precipitation, droughts, higher sea levels and </w:t>
      </w:r>
      <w:r w:rsidR="003D6D09">
        <w:rPr>
          <w:b/>
          <w:bCs/>
          <w:i/>
          <w:iCs/>
          <w:sz w:val="24"/>
          <w:szCs w:val="24"/>
        </w:rPr>
        <w:t xml:space="preserve">many </w:t>
      </w:r>
      <w:r w:rsidRPr="00ED4A41">
        <w:rPr>
          <w:b/>
          <w:bCs/>
          <w:i/>
          <w:iCs/>
          <w:sz w:val="24"/>
          <w:szCs w:val="24"/>
        </w:rPr>
        <w:t>more storms.</w:t>
      </w:r>
    </w:p>
    <w:p w:rsidR="003F1055" w:rsidRDefault="003F1055" w:rsidP="00ED4A41">
      <w:pPr>
        <w:rPr>
          <w:b/>
          <w:bCs/>
          <w:i/>
          <w:iCs/>
          <w:sz w:val="24"/>
          <w:szCs w:val="24"/>
        </w:rPr>
      </w:pPr>
    </w:p>
    <w:p w:rsidR="003F1055" w:rsidRPr="003F1055" w:rsidRDefault="003F1055" w:rsidP="00ED4A41">
      <w:pPr>
        <w:rPr>
          <w:b/>
          <w:bCs/>
          <w:i/>
          <w:iCs/>
          <w:color w:val="00B050"/>
          <w:sz w:val="24"/>
          <w:szCs w:val="24"/>
          <w:u w:val="single"/>
        </w:rPr>
      </w:pPr>
      <w:r w:rsidRPr="003F1055">
        <w:rPr>
          <w:b/>
          <w:bCs/>
          <w:i/>
          <w:iCs/>
          <w:color w:val="00B050"/>
          <w:sz w:val="24"/>
          <w:szCs w:val="24"/>
          <w:u w:val="single"/>
        </w:rPr>
        <w:t>The material we will be using:</w:t>
      </w:r>
    </w:p>
    <w:p w:rsidR="003F1055" w:rsidRDefault="003F1055" w:rsidP="00ED4A41">
      <w:pPr>
        <w:rPr>
          <w:b/>
          <w:bCs/>
          <w:i/>
          <w:iCs/>
          <w:sz w:val="24"/>
          <w:szCs w:val="24"/>
        </w:rPr>
      </w:pPr>
      <w:r w:rsidRPr="003F1055">
        <w:rPr>
          <w:b/>
          <w:bCs/>
          <w:i/>
          <w:iCs/>
          <w:sz w:val="24"/>
          <w:szCs w:val="24"/>
        </w:rPr>
        <w:t>Inflatable fabrics are typically coated or laminated with synthetic materials to increase their strength and environmental resistance. Among the most widely used materials are polyvinyl chloride (PVC) coated vinyl or nylon, and oxford woven cloth. PVC coated materials are more durable and more expensive.</w:t>
      </w:r>
      <w:r w:rsidRPr="003F1055">
        <w:t xml:space="preserve"> </w:t>
      </w:r>
      <w:r w:rsidRPr="003F1055">
        <w:rPr>
          <w:b/>
          <w:bCs/>
          <w:i/>
          <w:iCs/>
          <w:sz w:val="24"/>
          <w:szCs w:val="24"/>
        </w:rPr>
        <w:t>Inflatable fabrics are typically coated or laminated with synthetic materials to increase their strength and environmental resistance. Among the most widely used materials are polyvinyl chloride (PVC) coated vinyl or nylon, and oxford woven cloth. PVC coated materials are more durable and more expensive.</w:t>
      </w:r>
    </w:p>
    <w:p w:rsidR="003F1055" w:rsidRDefault="003F1055" w:rsidP="00ED4A41">
      <w:pPr>
        <w:rPr>
          <w:b/>
          <w:bCs/>
          <w:i/>
          <w:iCs/>
          <w:sz w:val="24"/>
          <w:szCs w:val="24"/>
        </w:rPr>
      </w:pPr>
    </w:p>
    <w:p w:rsidR="003F1055" w:rsidRDefault="003F1055" w:rsidP="00ED4A41">
      <w:pPr>
        <w:rPr>
          <w:b/>
          <w:bCs/>
          <w:i/>
          <w:iCs/>
          <w:sz w:val="24"/>
          <w:szCs w:val="24"/>
        </w:rPr>
      </w:pPr>
    </w:p>
    <w:p w:rsidR="003F1055" w:rsidRDefault="003F1055" w:rsidP="00ED4A41">
      <w:pPr>
        <w:rPr>
          <w:b/>
          <w:bCs/>
          <w:i/>
          <w:iCs/>
          <w:sz w:val="24"/>
          <w:szCs w:val="24"/>
        </w:rPr>
      </w:pPr>
    </w:p>
    <w:p w:rsidR="003F1055" w:rsidRDefault="003F1055" w:rsidP="00ED4A41">
      <w:pPr>
        <w:rPr>
          <w:b/>
          <w:bCs/>
          <w:i/>
          <w:iCs/>
          <w:sz w:val="24"/>
          <w:szCs w:val="24"/>
        </w:rPr>
      </w:pPr>
    </w:p>
    <w:p w:rsidR="003F1055" w:rsidRDefault="003F1055" w:rsidP="00ED4A41">
      <w:pPr>
        <w:rPr>
          <w:b/>
          <w:bCs/>
          <w:i/>
          <w:iCs/>
          <w:sz w:val="24"/>
          <w:szCs w:val="24"/>
        </w:rPr>
      </w:pPr>
    </w:p>
    <w:p w:rsidR="003F1055" w:rsidRDefault="003F1055" w:rsidP="00ED4A41">
      <w:pPr>
        <w:rPr>
          <w:b/>
          <w:bCs/>
          <w:i/>
          <w:iCs/>
          <w:sz w:val="24"/>
          <w:szCs w:val="24"/>
        </w:rPr>
      </w:pPr>
    </w:p>
    <w:p w:rsidR="003F1055" w:rsidRDefault="003F1055" w:rsidP="00ED4A41">
      <w:pPr>
        <w:rPr>
          <w:b/>
          <w:bCs/>
          <w:i/>
          <w:iCs/>
          <w:sz w:val="24"/>
          <w:szCs w:val="24"/>
        </w:rPr>
      </w:pPr>
    </w:p>
    <w:p w:rsidR="003F1055" w:rsidRDefault="003F1055" w:rsidP="00ED4A41">
      <w:pPr>
        <w:rPr>
          <w:b/>
          <w:bCs/>
          <w:i/>
          <w:iCs/>
          <w:sz w:val="24"/>
          <w:szCs w:val="24"/>
        </w:rPr>
      </w:pPr>
    </w:p>
    <w:p w:rsidR="003F1055" w:rsidRDefault="003F1055" w:rsidP="00ED4A41">
      <w:pPr>
        <w:rPr>
          <w:b/>
          <w:bCs/>
          <w:i/>
          <w:iCs/>
          <w:sz w:val="24"/>
          <w:szCs w:val="24"/>
        </w:rPr>
      </w:pPr>
    </w:p>
    <w:p w:rsidR="003F1055" w:rsidRDefault="003F1055" w:rsidP="00ED4A41">
      <w:pPr>
        <w:rPr>
          <w:b/>
          <w:bCs/>
          <w:i/>
          <w:iCs/>
          <w:sz w:val="24"/>
          <w:szCs w:val="24"/>
        </w:rPr>
      </w:pPr>
    </w:p>
    <w:p w:rsidR="003F1055" w:rsidRDefault="003F1055" w:rsidP="00ED4A41">
      <w:pPr>
        <w:rPr>
          <w:b/>
          <w:bCs/>
          <w:i/>
          <w:iCs/>
          <w:sz w:val="24"/>
          <w:szCs w:val="24"/>
        </w:rPr>
      </w:pPr>
    </w:p>
    <w:p w:rsidR="00ED4A41" w:rsidRPr="00ED4A41" w:rsidRDefault="00ED4A41" w:rsidP="00ED4A41">
      <w:pPr>
        <w:rPr>
          <w:b/>
          <w:bCs/>
          <w:i/>
          <w:iCs/>
          <w:sz w:val="24"/>
          <w:szCs w:val="24"/>
        </w:rPr>
      </w:pPr>
      <w:r w:rsidRPr="00ED4A41">
        <w:rPr>
          <w:b/>
          <w:bCs/>
          <w:i/>
          <w:iCs/>
          <w:sz w:val="24"/>
          <w:szCs w:val="24"/>
        </w:rPr>
        <w:t>The consequences of these impacts are intense on infrastructure, human health and natural habitat, which affect various development sectors and policies including socio-economic, health and environment.</w:t>
      </w:r>
    </w:p>
    <w:p w:rsidR="00ED4A41" w:rsidRPr="00ED4A41" w:rsidRDefault="00ED4A41" w:rsidP="00ED4A41">
      <w:pPr>
        <w:rPr>
          <w:b/>
          <w:bCs/>
          <w:i/>
          <w:iCs/>
          <w:sz w:val="24"/>
          <w:szCs w:val="24"/>
        </w:rPr>
      </w:pPr>
      <w:r w:rsidRPr="00ED4A41">
        <w:rPr>
          <w:b/>
          <w:bCs/>
          <w:i/>
          <w:iCs/>
          <w:sz w:val="24"/>
          <w:szCs w:val="24"/>
        </w:rPr>
        <w:t>On the other hand, the economic boom and population growth increase the demand on energy, water and natural resources, which indirectly contribute to the levels of carbon dioxide emissions and climate change in general.</w:t>
      </w:r>
    </w:p>
    <w:p w:rsidR="00ED4A41" w:rsidRPr="00ED4A41" w:rsidRDefault="00ED4A41" w:rsidP="00ED4A41">
      <w:pPr>
        <w:rPr>
          <w:b/>
          <w:bCs/>
          <w:i/>
          <w:iCs/>
          <w:sz w:val="24"/>
          <w:szCs w:val="24"/>
        </w:rPr>
      </w:pPr>
      <w:r w:rsidRPr="00ED4A41">
        <w:rPr>
          <w:b/>
          <w:bCs/>
          <w:i/>
          <w:iCs/>
          <w:sz w:val="24"/>
          <w:szCs w:val="24"/>
        </w:rPr>
        <w:t>The UAE plays a central role in the world’s energy economy as a supplier of fossil fuels, which gives the country an important stake in finding solutions to cutting emissions while still providing the world with the energy it needs.</w:t>
      </w:r>
    </w:p>
    <w:p w:rsidR="00ED4A41" w:rsidRPr="00ED4A41" w:rsidRDefault="00ED4A41" w:rsidP="00ED4A41">
      <w:pPr>
        <w:rPr>
          <w:b/>
          <w:bCs/>
          <w:i/>
          <w:iCs/>
          <w:sz w:val="24"/>
          <w:szCs w:val="24"/>
        </w:rPr>
      </w:pPr>
      <w:r w:rsidRPr="00ED4A41">
        <w:rPr>
          <w:b/>
          <w:bCs/>
          <w:i/>
          <w:iCs/>
          <w:sz w:val="24"/>
          <w:szCs w:val="24"/>
        </w:rPr>
        <w:t xml:space="preserve">The UAE weather is so hot so we thought we can use wind </w:t>
      </w:r>
      <w:r w:rsidR="009F6D4A" w:rsidRPr="00ED4A41">
        <w:rPr>
          <w:b/>
          <w:bCs/>
          <w:i/>
          <w:iCs/>
          <w:sz w:val="24"/>
          <w:szCs w:val="24"/>
        </w:rPr>
        <w:t>turbans, designed</w:t>
      </w:r>
      <w:r w:rsidRPr="00ED4A41">
        <w:rPr>
          <w:b/>
          <w:bCs/>
          <w:i/>
          <w:iCs/>
          <w:sz w:val="24"/>
          <w:szCs w:val="24"/>
        </w:rPr>
        <w:t xml:space="preserve"> as an alternative to fossil fuels, still contribute to climate change due to the way they redistribute heat and moisture in the atmosphere, according to a study published Thursday.</w:t>
      </w:r>
    </w:p>
    <w:p w:rsidR="00ED4A41" w:rsidRPr="00ED4A41" w:rsidRDefault="00ED4A41" w:rsidP="00ED4A41">
      <w:pPr>
        <w:rPr>
          <w:b/>
          <w:bCs/>
          <w:i/>
          <w:iCs/>
          <w:sz w:val="24"/>
          <w:szCs w:val="24"/>
        </w:rPr>
      </w:pPr>
      <w:r w:rsidRPr="00ED4A41">
        <w:rPr>
          <w:b/>
          <w:bCs/>
          <w:i/>
          <w:iCs/>
          <w:sz w:val="24"/>
          <w:szCs w:val="24"/>
        </w:rPr>
        <w:t>Researchers from Harvard University found that powering the entire United States with wind energy would cause a 0.54 degree Celsius ground temperature rise in the area where the turbines were located, and a 0.24C increase across the continental United States.</w:t>
      </w:r>
    </w:p>
    <w:p w:rsidR="00ED4A41" w:rsidRPr="00ED4A41" w:rsidRDefault="00ED4A41" w:rsidP="00ED4A41">
      <w:pPr>
        <w:rPr>
          <w:b/>
          <w:bCs/>
          <w:i/>
          <w:iCs/>
          <w:sz w:val="24"/>
          <w:szCs w:val="24"/>
        </w:rPr>
      </w:pPr>
      <w:r w:rsidRPr="00ED4A41">
        <w:rPr>
          <w:b/>
          <w:bCs/>
          <w:i/>
          <w:iCs/>
          <w:sz w:val="24"/>
          <w:szCs w:val="24"/>
        </w:rPr>
        <w:t>"Wind beats coal by any environmental measure, but that doesn't mean that its impacts are negligible," said David Keith, an engineering and public policy professor and senior author of the study, published in Joule.</w:t>
      </w:r>
    </w:p>
    <w:p w:rsidR="00ED4A41" w:rsidRDefault="00ED4A41" w:rsidP="003C4952">
      <w:pPr>
        <w:rPr>
          <w:b/>
          <w:bCs/>
          <w:i/>
          <w:iCs/>
          <w:sz w:val="24"/>
          <w:szCs w:val="24"/>
        </w:rPr>
      </w:pPr>
      <w:r w:rsidRPr="00ED4A41">
        <w:rPr>
          <w:b/>
          <w:bCs/>
          <w:i/>
          <w:iCs/>
          <w:sz w:val="24"/>
          <w:szCs w:val="24"/>
        </w:rPr>
        <w:t>Solar power in the UAE has the potential to provide most of the country's electricity demand. ... However, solar power still accounts for a small share of energy production in the</w:t>
      </w:r>
      <w:r w:rsidR="003C4952">
        <w:rPr>
          <w:b/>
          <w:bCs/>
          <w:i/>
          <w:iCs/>
          <w:sz w:val="24"/>
          <w:szCs w:val="24"/>
        </w:rPr>
        <w:t xml:space="preserve"> country. Until 2013, there wasn’t </w:t>
      </w:r>
      <w:r w:rsidRPr="00ED4A41">
        <w:rPr>
          <w:b/>
          <w:bCs/>
          <w:i/>
          <w:iCs/>
          <w:sz w:val="24"/>
          <w:szCs w:val="24"/>
        </w:rPr>
        <w:t>operational solar power in</w:t>
      </w:r>
      <w:r w:rsidR="003C4952">
        <w:rPr>
          <w:b/>
          <w:bCs/>
          <w:i/>
          <w:iCs/>
          <w:sz w:val="24"/>
          <w:szCs w:val="24"/>
        </w:rPr>
        <w:t xml:space="preserve"> </w:t>
      </w:r>
      <w:proofErr w:type="spellStart"/>
      <w:r w:rsidR="003C4952">
        <w:rPr>
          <w:b/>
          <w:bCs/>
          <w:i/>
          <w:iCs/>
          <w:sz w:val="24"/>
          <w:szCs w:val="24"/>
        </w:rPr>
        <w:t>theUae</w:t>
      </w:r>
      <w:proofErr w:type="spellEnd"/>
      <w:r w:rsidR="003C4952">
        <w:rPr>
          <w:b/>
          <w:bCs/>
          <w:i/>
          <w:iCs/>
          <w:sz w:val="24"/>
          <w:szCs w:val="24"/>
        </w:rPr>
        <w:t>.</w:t>
      </w:r>
    </w:p>
    <w:p w:rsidR="003C4952" w:rsidRDefault="003C4952" w:rsidP="003C4952">
      <w:pPr>
        <w:rPr>
          <w:b/>
          <w:bCs/>
          <w:i/>
          <w:iCs/>
          <w:sz w:val="24"/>
          <w:szCs w:val="24"/>
        </w:rPr>
      </w:pPr>
    </w:p>
    <w:p w:rsidR="003C4952" w:rsidRPr="00ED4A41" w:rsidRDefault="003C4952" w:rsidP="003C4952">
      <w:pPr>
        <w:rPr>
          <w:b/>
          <w:bCs/>
          <w:i/>
          <w:iCs/>
          <w:sz w:val="24"/>
          <w:szCs w:val="24"/>
        </w:rPr>
      </w:pPr>
      <w:r>
        <w:rPr>
          <w:b/>
          <w:bCs/>
          <w:i/>
          <w:iCs/>
          <w:sz w:val="24"/>
          <w:szCs w:val="24"/>
        </w:rPr>
        <w:t>Estimated Cost: 100000$</w:t>
      </w:r>
    </w:p>
    <w:p w:rsidR="00ED4A41" w:rsidRPr="008B7AB2" w:rsidRDefault="003C4952" w:rsidP="003C4952">
      <w:pPr>
        <w:rPr>
          <w:b/>
          <w:bCs/>
          <w:i/>
          <w:iCs/>
          <w:sz w:val="24"/>
          <w:szCs w:val="24"/>
        </w:rPr>
      </w:pPr>
      <w:r>
        <w:rPr>
          <w:b/>
          <w:bCs/>
          <w:i/>
          <w:iCs/>
          <w:sz w:val="24"/>
          <w:szCs w:val="24"/>
        </w:rPr>
        <w:t xml:space="preserve">19 per watt x4800 total watt =91200 kWh total  </w:t>
      </w:r>
    </w:p>
    <w:p w:rsidR="00917E00" w:rsidRPr="00917E00" w:rsidRDefault="00917E00" w:rsidP="00917E00">
      <w:pPr>
        <w:rPr>
          <w:sz w:val="24"/>
          <w:szCs w:val="24"/>
        </w:rPr>
      </w:pPr>
    </w:p>
    <w:p w:rsidR="00917E00" w:rsidRDefault="00917E00" w:rsidP="00917E00">
      <w:pPr>
        <w:rPr>
          <w:sz w:val="24"/>
          <w:szCs w:val="24"/>
        </w:rPr>
      </w:pPr>
    </w:p>
    <w:p w:rsidR="001223EF" w:rsidRDefault="004121BA" w:rsidP="008B7AB2">
      <w:pPr>
        <w:tabs>
          <w:tab w:val="left" w:pos="1140"/>
        </w:tabs>
        <w:rPr>
          <w:b/>
          <w:bCs/>
          <w:sz w:val="24"/>
          <w:szCs w:val="24"/>
        </w:rPr>
      </w:pPr>
      <w:r>
        <w:rPr>
          <w:sz w:val="24"/>
          <w:szCs w:val="24"/>
        </w:rPr>
        <w:tab/>
      </w:r>
    </w:p>
    <w:p w:rsidR="004121BA" w:rsidRDefault="004121BA"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Pr="00E62847" w:rsidRDefault="00E62847" w:rsidP="00E62847">
      <w:pPr>
        <w:rPr>
          <w:b/>
          <w:bCs/>
          <w:i/>
          <w:iCs/>
          <w:sz w:val="36"/>
          <w:szCs w:val="36"/>
          <w:u w:val="single"/>
        </w:rPr>
      </w:pPr>
      <w:r w:rsidRPr="00E62847">
        <w:rPr>
          <w:b/>
          <w:bCs/>
          <w:i/>
          <w:iCs/>
          <w:sz w:val="36"/>
          <w:szCs w:val="36"/>
          <w:u w:val="single"/>
        </w:rPr>
        <w:t>WEATHER IMPACT</w:t>
      </w:r>
    </w:p>
    <w:p w:rsidR="00E62847" w:rsidRDefault="00E62847" w:rsidP="00E62847">
      <w:pPr>
        <w:rPr>
          <w:b/>
          <w:bCs/>
          <w:i/>
          <w:iCs/>
        </w:rPr>
      </w:pPr>
      <w:r>
        <w:rPr>
          <w:b/>
          <w:bCs/>
          <w:i/>
          <w:iCs/>
        </w:rPr>
        <w:t>The UAE is classified among the categories of countries with highest rate of vulnerability to the potential impacts of climate change in the world. This will result in warmer weather, less precipitation, droughts, higher sea levels and more storms.</w:t>
      </w:r>
    </w:p>
    <w:p w:rsidR="00E62847" w:rsidRDefault="00E62847" w:rsidP="00E62847">
      <w:pPr>
        <w:rPr>
          <w:b/>
          <w:bCs/>
          <w:i/>
          <w:iCs/>
        </w:rPr>
      </w:pPr>
      <w:r>
        <w:rPr>
          <w:b/>
          <w:bCs/>
          <w:i/>
          <w:iCs/>
        </w:rPr>
        <w:t>The consequences of these impacts are intense on infrastructure, human health and natural habitat, which affect various development sectors and policies including socio-economic, health and environment.</w:t>
      </w:r>
    </w:p>
    <w:p w:rsidR="00E62847" w:rsidRDefault="00E62847" w:rsidP="00E62847">
      <w:pPr>
        <w:rPr>
          <w:b/>
          <w:bCs/>
          <w:i/>
          <w:iCs/>
        </w:rPr>
      </w:pPr>
      <w:r>
        <w:rPr>
          <w:b/>
          <w:bCs/>
          <w:i/>
          <w:iCs/>
        </w:rPr>
        <w:t>On the other hand, the economic boom and population growth increase the demand on energy, water and natural resources, which indirectly contribute to the levels of carbon dioxide emissions and climate change in general.</w:t>
      </w:r>
    </w:p>
    <w:p w:rsidR="00E62847" w:rsidRDefault="00E62847" w:rsidP="00E62847">
      <w:pPr>
        <w:rPr>
          <w:b/>
          <w:bCs/>
          <w:i/>
          <w:iCs/>
        </w:rPr>
      </w:pPr>
      <w:r>
        <w:rPr>
          <w:b/>
          <w:bCs/>
          <w:i/>
          <w:iCs/>
        </w:rPr>
        <w:t>The UAE plays a central role in the world’s energy economy as a supplier of fossil fuels, which gives the country an important stake in finding solutions to cutting emissions while still providing the world with the energy it needs.</w:t>
      </w:r>
    </w:p>
    <w:p w:rsidR="00E62847" w:rsidRDefault="00E62847" w:rsidP="00E62847">
      <w:pPr>
        <w:rPr>
          <w:b/>
          <w:bCs/>
          <w:i/>
          <w:iCs/>
        </w:rPr>
      </w:pPr>
      <w:r>
        <w:rPr>
          <w:b/>
          <w:bCs/>
          <w:i/>
          <w:iCs/>
        </w:rPr>
        <w:t xml:space="preserve">The UAE weather is so hot so we thought we can use wind </w:t>
      </w:r>
      <w:proofErr w:type="gramStart"/>
      <w:r>
        <w:rPr>
          <w:b/>
          <w:bCs/>
          <w:i/>
          <w:iCs/>
        </w:rPr>
        <w:t>turbans ,</w:t>
      </w:r>
      <w:proofErr w:type="gramEnd"/>
      <w:r>
        <w:rPr>
          <w:b/>
          <w:bCs/>
          <w:i/>
          <w:iCs/>
        </w:rPr>
        <w:t xml:space="preserve">  designed as an alternative to fossil fuels, still contribute to climate change due to the way they redistribute heat and moisture in the atmosphere, according to a study published Thursday.</w:t>
      </w:r>
    </w:p>
    <w:p w:rsidR="00E62847" w:rsidRDefault="00E62847" w:rsidP="00E62847">
      <w:pPr>
        <w:rPr>
          <w:b/>
          <w:bCs/>
          <w:i/>
          <w:iCs/>
        </w:rPr>
      </w:pPr>
      <w:r>
        <w:rPr>
          <w:b/>
          <w:bCs/>
          <w:i/>
          <w:iCs/>
        </w:rPr>
        <w:t xml:space="preserve">Researchers from Harvard University found that powering the entire United States with wind energy would cause a </w:t>
      </w:r>
      <w:proofErr w:type="gramStart"/>
      <w:r>
        <w:rPr>
          <w:b/>
          <w:bCs/>
          <w:i/>
          <w:iCs/>
        </w:rPr>
        <w:t>0.54 degree</w:t>
      </w:r>
      <w:proofErr w:type="gramEnd"/>
      <w:r>
        <w:rPr>
          <w:b/>
          <w:bCs/>
          <w:i/>
          <w:iCs/>
        </w:rPr>
        <w:t xml:space="preserve"> Celsius ground temperature rise in the area where the turbines were located, and a 0.24C increase across the continental United States.</w:t>
      </w: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E62847" w:rsidRDefault="00E62847" w:rsidP="004121BA">
      <w:pPr>
        <w:tabs>
          <w:tab w:val="left" w:pos="1140"/>
        </w:tabs>
        <w:rPr>
          <w:b/>
          <w:bCs/>
          <w:sz w:val="24"/>
          <w:szCs w:val="24"/>
        </w:rPr>
      </w:pPr>
    </w:p>
    <w:p w:rsidR="00A61C23" w:rsidRPr="00FC3391" w:rsidRDefault="00A61C23" w:rsidP="00A61C23">
      <w:pPr>
        <w:jc w:val="center"/>
        <w:rPr>
          <w:b/>
          <w:bCs/>
          <w:i/>
          <w:iCs/>
          <w:sz w:val="40"/>
          <w:szCs w:val="40"/>
        </w:rPr>
      </w:pPr>
      <w:r w:rsidRPr="00FC3391">
        <w:rPr>
          <w:b/>
          <w:bCs/>
          <w:i/>
          <w:iCs/>
          <w:sz w:val="40"/>
          <w:szCs w:val="40"/>
        </w:rPr>
        <w:lastRenderedPageBreak/>
        <w:t>Technology:</w:t>
      </w:r>
    </w:p>
    <w:p w:rsidR="00A61C23" w:rsidRDefault="00A61C23" w:rsidP="00A61C23">
      <w:pPr>
        <w:rPr>
          <w:b/>
          <w:bCs/>
          <w:i/>
          <w:iCs/>
          <w:noProof/>
          <w:sz w:val="24"/>
          <w:szCs w:val="24"/>
        </w:rPr>
      </w:pPr>
    </w:p>
    <w:p w:rsidR="00A61C23" w:rsidRPr="0004341C" w:rsidRDefault="00A61C23" w:rsidP="00A61C23">
      <w:pPr>
        <w:rPr>
          <w:b/>
          <w:bCs/>
          <w:i/>
          <w:iCs/>
          <w:sz w:val="24"/>
          <w:szCs w:val="24"/>
        </w:rPr>
      </w:pPr>
      <w:r w:rsidRPr="0004341C">
        <w:rPr>
          <w:b/>
          <w:bCs/>
          <w:i/>
          <w:iCs/>
          <w:sz w:val="24"/>
          <w:szCs w:val="24"/>
        </w:rPr>
        <w:t>Future prediction and Goal</w:t>
      </w:r>
    </w:p>
    <w:p w:rsidR="00A61C23" w:rsidRPr="0004341C" w:rsidRDefault="00A61C23" w:rsidP="00A61C23">
      <w:pPr>
        <w:rPr>
          <w:b/>
          <w:bCs/>
          <w:i/>
          <w:iCs/>
          <w:sz w:val="24"/>
          <w:szCs w:val="24"/>
        </w:rPr>
      </w:pPr>
    </w:p>
    <w:p w:rsidR="00A61C23" w:rsidRPr="00FC3391" w:rsidRDefault="00A61C23" w:rsidP="00A61C23">
      <w:pPr>
        <w:tabs>
          <w:tab w:val="left" w:pos="1188"/>
        </w:tabs>
        <w:rPr>
          <w:b/>
          <w:bCs/>
          <w:i/>
          <w:iCs/>
          <w:sz w:val="36"/>
          <w:szCs w:val="36"/>
          <w:u w:val="single"/>
        </w:rPr>
      </w:pPr>
      <w:r w:rsidRPr="00FC3391">
        <w:rPr>
          <w:b/>
          <w:bCs/>
          <w:i/>
          <w:iCs/>
          <w:sz w:val="36"/>
          <w:szCs w:val="36"/>
          <w:u w:val="single"/>
        </w:rPr>
        <w:t>TECHNOLOGY</w:t>
      </w:r>
      <w:r w:rsidRPr="00FC3391">
        <w:rPr>
          <w:b/>
          <w:bCs/>
          <w:i/>
          <w:iCs/>
          <w:sz w:val="36"/>
          <w:szCs w:val="36"/>
          <w:u w:val="single"/>
        </w:rPr>
        <w:tab/>
      </w:r>
    </w:p>
    <w:p w:rsidR="00A61C23" w:rsidRPr="0004341C" w:rsidRDefault="00A61C23" w:rsidP="00A61C23">
      <w:pPr>
        <w:rPr>
          <w:b/>
          <w:bCs/>
          <w:i/>
          <w:iCs/>
          <w:sz w:val="24"/>
          <w:szCs w:val="24"/>
        </w:rPr>
      </w:pPr>
      <w:r w:rsidRPr="0004341C">
        <w:rPr>
          <w:b/>
          <w:bCs/>
          <w:i/>
          <w:iCs/>
          <w:sz w:val="24"/>
          <w:szCs w:val="24"/>
        </w:rPr>
        <w:t xml:space="preserve"> </w:t>
      </w:r>
      <w:proofErr w:type="spellStart"/>
      <w:r w:rsidRPr="0004341C">
        <w:rPr>
          <w:b/>
          <w:bCs/>
          <w:i/>
          <w:iCs/>
          <w:sz w:val="24"/>
          <w:szCs w:val="24"/>
        </w:rPr>
        <w:t>Elica</w:t>
      </w:r>
      <w:proofErr w:type="spellEnd"/>
      <w:r w:rsidRPr="0004341C">
        <w:rPr>
          <w:b/>
          <w:bCs/>
          <w:i/>
          <w:iCs/>
          <w:sz w:val="24"/>
          <w:szCs w:val="24"/>
        </w:rPr>
        <w:t xml:space="preserve"> </w:t>
      </w:r>
      <w:proofErr w:type="spellStart"/>
      <w:r w:rsidRPr="0004341C">
        <w:rPr>
          <w:b/>
          <w:bCs/>
          <w:i/>
          <w:iCs/>
          <w:sz w:val="24"/>
          <w:szCs w:val="24"/>
        </w:rPr>
        <w:t>Idroponica</w:t>
      </w:r>
      <w:proofErr w:type="spellEnd"/>
      <w:r w:rsidRPr="0004341C">
        <w:rPr>
          <w:b/>
          <w:bCs/>
          <w:i/>
          <w:iCs/>
          <w:sz w:val="24"/>
          <w:szCs w:val="24"/>
        </w:rPr>
        <w:t xml:space="preserve"> concept</w:t>
      </w:r>
    </w:p>
    <w:p w:rsidR="00A61C23" w:rsidRPr="0004341C" w:rsidRDefault="00A61C23" w:rsidP="00A61C23">
      <w:pPr>
        <w:rPr>
          <w:b/>
          <w:bCs/>
          <w:i/>
          <w:iCs/>
          <w:sz w:val="24"/>
          <w:szCs w:val="24"/>
        </w:rPr>
      </w:pPr>
      <w:proofErr w:type="spellStart"/>
      <w:r w:rsidRPr="0004341C">
        <w:rPr>
          <w:b/>
          <w:bCs/>
          <w:i/>
          <w:iCs/>
          <w:sz w:val="24"/>
          <w:szCs w:val="24"/>
        </w:rPr>
        <w:t>Elica</w:t>
      </w:r>
      <w:proofErr w:type="spellEnd"/>
      <w:r w:rsidRPr="0004341C">
        <w:rPr>
          <w:b/>
          <w:bCs/>
          <w:i/>
          <w:iCs/>
          <w:sz w:val="24"/>
          <w:szCs w:val="24"/>
        </w:rPr>
        <w:t xml:space="preserve"> </w:t>
      </w:r>
      <w:proofErr w:type="spellStart"/>
      <w:r w:rsidRPr="0004341C">
        <w:rPr>
          <w:b/>
          <w:bCs/>
          <w:i/>
          <w:iCs/>
          <w:sz w:val="24"/>
          <w:szCs w:val="24"/>
        </w:rPr>
        <w:t>Idoponica</w:t>
      </w:r>
      <w:proofErr w:type="spellEnd"/>
      <w:r w:rsidRPr="0004341C">
        <w:rPr>
          <w:b/>
          <w:bCs/>
          <w:i/>
          <w:iCs/>
          <w:sz w:val="24"/>
          <w:szCs w:val="24"/>
        </w:rPr>
        <w:t xml:space="preserve"> is a concept for a full hydroponic system that combines irrigation, lighting and automatic dosing. </w:t>
      </w:r>
    </w:p>
    <w:p w:rsidR="00A61C23" w:rsidRPr="00FC3391" w:rsidRDefault="00A61C23" w:rsidP="00A61C23">
      <w:pPr>
        <w:rPr>
          <w:b/>
          <w:bCs/>
          <w:i/>
          <w:iCs/>
          <w:sz w:val="24"/>
          <w:szCs w:val="24"/>
        </w:rPr>
      </w:pPr>
      <w:r w:rsidRPr="0004341C">
        <w:rPr>
          <w:b/>
          <w:bCs/>
          <w:i/>
          <w:iCs/>
          <w:sz w:val="24"/>
          <w:szCs w:val="24"/>
        </w:rPr>
        <w:t xml:space="preserve">To solve the problems of most homeowners who don’t remember to water their plants or place them in sunlight, industrial designer </w:t>
      </w:r>
      <w:proofErr w:type="spellStart"/>
      <w:r w:rsidRPr="0004341C">
        <w:rPr>
          <w:b/>
          <w:bCs/>
          <w:i/>
          <w:iCs/>
          <w:sz w:val="24"/>
          <w:szCs w:val="24"/>
        </w:rPr>
        <w:t>Stefania</w:t>
      </w:r>
      <w:proofErr w:type="spellEnd"/>
      <w:r w:rsidRPr="0004341C">
        <w:rPr>
          <w:b/>
          <w:bCs/>
          <w:i/>
          <w:iCs/>
          <w:sz w:val="24"/>
          <w:szCs w:val="24"/>
        </w:rPr>
        <w:t xml:space="preserve"> </w:t>
      </w:r>
      <w:proofErr w:type="spellStart"/>
      <w:r w:rsidRPr="0004341C">
        <w:rPr>
          <w:b/>
          <w:bCs/>
          <w:i/>
          <w:iCs/>
          <w:sz w:val="24"/>
          <w:szCs w:val="24"/>
        </w:rPr>
        <w:t>Minnella</w:t>
      </w:r>
      <w:proofErr w:type="spellEnd"/>
      <w:r w:rsidRPr="0004341C">
        <w:rPr>
          <w:b/>
          <w:bCs/>
          <w:i/>
          <w:iCs/>
          <w:sz w:val="24"/>
          <w:szCs w:val="24"/>
        </w:rPr>
        <w:t xml:space="preserve"> has come up with a concept hydroponic planter that makes you gr</w:t>
      </w:r>
      <w:r>
        <w:rPr>
          <w:b/>
          <w:bCs/>
          <w:i/>
          <w:iCs/>
          <w:sz w:val="24"/>
          <w:szCs w:val="24"/>
        </w:rPr>
        <w:t>ow healthy plants with all care</w:t>
      </w:r>
    </w:p>
    <w:p w:rsidR="00A61C23" w:rsidRDefault="00A61C23" w:rsidP="00A61C23">
      <w:pPr>
        <w:rPr>
          <w:rFonts w:ascii="sofia-pro" w:hAnsi="sofia-pro"/>
          <w:color w:val="000000"/>
          <w:sz w:val="21"/>
          <w:szCs w:val="21"/>
          <w:shd w:val="clear" w:color="auto" w:fill="FFFFFF"/>
        </w:rPr>
      </w:pPr>
      <w:r>
        <w:rPr>
          <w:noProof/>
        </w:rPr>
        <w:drawing>
          <wp:inline distT="0" distB="0" distL="0" distR="0" wp14:anchorId="18E1C851" wp14:editId="28CE9861">
            <wp:extent cx="2103120" cy="2958388"/>
            <wp:effectExtent l="0" t="0" r="0" b="0"/>
            <wp:docPr id="7" name="Picture 7" descr="https://mir-s3-cdn-cf.behance.net/project_modules/disp/f4fb9139921077.5606c8d9dc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s3-cdn-cf.behance.net/project_modules/disp/f4fb9139921077.5606c8d9dc2e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8157" cy="2965473"/>
                    </a:xfrm>
                    <a:prstGeom prst="rect">
                      <a:avLst/>
                    </a:prstGeom>
                    <a:noFill/>
                    <a:ln>
                      <a:noFill/>
                    </a:ln>
                  </pic:spPr>
                </pic:pic>
              </a:graphicData>
            </a:graphic>
          </wp:inline>
        </w:drawing>
      </w:r>
      <w:r w:rsidRPr="00FC3391">
        <w:t xml:space="preserve"> </w:t>
      </w:r>
      <w:r>
        <w:rPr>
          <w:noProof/>
        </w:rPr>
        <w:drawing>
          <wp:inline distT="0" distB="0" distL="0" distR="0" wp14:anchorId="18B8899F" wp14:editId="7A845E11">
            <wp:extent cx="3649980" cy="2839720"/>
            <wp:effectExtent l="0" t="0" r="7620" b="0"/>
            <wp:docPr id="8" name="Picture 8" descr="https://mir-s3-cdn-cf.behance.net/project_modules/disp/24d34c39921089.5606c8d905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r-s3-cdn-cf.behance.net/project_modules/disp/24d34c39921089.5606c8d90548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6908" cy="2845110"/>
                    </a:xfrm>
                    <a:prstGeom prst="rect">
                      <a:avLst/>
                    </a:prstGeom>
                    <a:noFill/>
                    <a:ln>
                      <a:noFill/>
                    </a:ln>
                  </pic:spPr>
                </pic:pic>
              </a:graphicData>
            </a:graphic>
          </wp:inline>
        </w:drawing>
      </w:r>
    </w:p>
    <w:p w:rsidR="00A61C23" w:rsidRDefault="00A61C23" w:rsidP="00A61C23">
      <w:pPr>
        <w:rPr>
          <w:rFonts w:ascii="sofia-pro" w:hAnsi="sofia-pro"/>
          <w:color w:val="000000"/>
          <w:sz w:val="21"/>
          <w:szCs w:val="21"/>
          <w:shd w:val="clear" w:color="auto" w:fill="FFFFFF"/>
        </w:rPr>
      </w:pPr>
    </w:p>
    <w:p w:rsidR="00A61C23" w:rsidRDefault="00A61C23" w:rsidP="00A61C23">
      <w:pPr>
        <w:rPr>
          <w:rFonts w:ascii="sofia-pro" w:hAnsi="sofia-pro"/>
          <w:color w:val="000000"/>
          <w:sz w:val="21"/>
          <w:szCs w:val="21"/>
          <w:shd w:val="clear" w:color="auto" w:fill="FFFFFF"/>
        </w:rPr>
      </w:pPr>
      <w:r>
        <w:rPr>
          <w:noProof/>
        </w:rPr>
        <w:lastRenderedPageBreak/>
        <w:drawing>
          <wp:inline distT="0" distB="0" distL="0" distR="0" wp14:anchorId="4319B30D" wp14:editId="4BF6E3BF">
            <wp:extent cx="3390900" cy="1638630"/>
            <wp:effectExtent l="0" t="0" r="0" b="0"/>
            <wp:docPr id="9" name="Picture 9" descr="ÙØªÙØ¬Ø© Ø¨Ø­Ø« Ø§ÙØµÙØ± Ø¹Ù âªhydroponic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ÙØªÙØ¬Ø© Ø¨Ø­Ø« Ø§ÙØµÙØ± Ø¹Ù âªhydroponicsâ¬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707" cy="1645302"/>
                    </a:xfrm>
                    <a:prstGeom prst="rect">
                      <a:avLst/>
                    </a:prstGeom>
                    <a:noFill/>
                    <a:ln>
                      <a:noFill/>
                    </a:ln>
                  </pic:spPr>
                </pic:pic>
              </a:graphicData>
            </a:graphic>
          </wp:inline>
        </w:drawing>
      </w:r>
      <w:r w:rsidRPr="00FC3391">
        <w:t xml:space="preserve"> </w:t>
      </w:r>
      <w:r>
        <w:rPr>
          <w:noProof/>
        </w:rPr>
        <w:drawing>
          <wp:inline distT="0" distB="0" distL="0" distR="0" wp14:anchorId="598BF10C" wp14:editId="68AB5151">
            <wp:extent cx="1653540" cy="1653540"/>
            <wp:effectExtent l="0" t="0" r="3810" b="3810"/>
            <wp:docPr id="10" name="Picture 10"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ØµÙØ±Ø© Ø°Ø§Øª ØµÙ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p w:rsidR="00A61C23" w:rsidRDefault="00A61C23" w:rsidP="00A61C23">
      <w:pPr>
        <w:rPr>
          <w:b/>
          <w:bCs/>
          <w:i/>
          <w:iCs/>
          <w:sz w:val="24"/>
          <w:szCs w:val="24"/>
        </w:rPr>
      </w:pPr>
      <w:r>
        <w:rPr>
          <w:b/>
          <w:bCs/>
          <w:i/>
          <w:iCs/>
          <w:noProof/>
          <w:sz w:val="24"/>
          <w:szCs w:val="24"/>
        </w:rPr>
        <w:drawing>
          <wp:anchor distT="0" distB="0" distL="114300" distR="114300" simplePos="0" relativeHeight="251659264" behindDoc="0" locked="0" layoutInCell="1" allowOverlap="1" wp14:anchorId="0F5B8937" wp14:editId="45ABAEF7">
            <wp:simplePos x="0" y="0"/>
            <wp:positionH relativeFrom="margin">
              <wp:posOffset>2811780</wp:posOffset>
            </wp:positionH>
            <wp:positionV relativeFrom="paragraph">
              <wp:posOffset>690245</wp:posOffset>
            </wp:positionV>
            <wp:extent cx="3165475" cy="18592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5475" cy="1859280"/>
                    </a:xfrm>
                    <a:prstGeom prst="rect">
                      <a:avLst/>
                    </a:prstGeom>
                    <a:noFill/>
                  </pic:spPr>
                </pic:pic>
              </a:graphicData>
            </a:graphic>
            <wp14:sizeRelH relativeFrom="margin">
              <wp14:pctWidth>0</wp14:pctWidth>
            </wp14:sizeRelH>
            <wp14:sizeRelV relativeFrom="margin">
              <wp14:pctHeight>0</wp14:pctHeight>
            </wp14:sizeRelV>
          </wp:anchor>
        </w:drawing>
      </w:r>
      <w:r>
        <w:rPr>
          <w:rFonts w:ascii="sofia-pro" w:hAnsi="sofia-pro"/>
          <w:color w:val="000000"/>
          <w:sz w:val="21"/>
          <w:szCs w:val="21"/>
          <w:shd w:val="clear" w:color="auto" w:fill="FFFFFF"/>
        </w:rPr>
        <w:t xml:space="preserve">Aero is a water humidity harvester created for urban gardening communities. With innovative technology it absorbs water molecules passively with polymer coated cotton membranes. Twisting motions are applied to harvest up to 200L of water per day to be shared. The cotton with </w:t>
      </w:r>
      <w:proofErr w:type="spellStart"/>
      <w:r>
        <w:rPr>
          <w:rFonts w:ascii="sofia-pro" w:hAnsi="sofia-pro"/>
          <w:color w:val="000000"/>
          <w:sz w:val="21"/>
          <w:szCs w:val="21"/>
          <w:shd w:val="clear" w:color="auto" w:fill="FFFFFF"/>
        </w:rPr>
        <w:t>PNIPAAm</w:t>
      </w:r>
      <w:proofErr w:type="spellEnd"/>
      <w:r>
        <w:rPr>
          <w:rFonts w:ascii="sofia-pro" w:hAnsi="sofia-pro"/>
          <w:color w:val="000000"/>
          <w:sz w:val="21"/>
          <w:szCs w:val="21"/>
          <w:shd w:val="clear" w:color="auto" w:fill="FFFFFF"/>
        </w:rPr>
        <w:t xml:space="preserve"> can store water up to 350% of its w    </w:t>
      </w:r>
      <w:r>
        <w:rPr>
          <w:noProof/>
        </w:rPr>
        <w:drawing>
          <wp:inline distT="0" distB="0" distL="0" distR="0" wp14:anchorId="6664051B" wp14:editId="2624D2AC">
            <wp:extent cx="2598420" cy="1876734"/>
            <wp:effectExtent l="0" t="0" r="0" b="9525"/>
            <wp:docPr id="6" name="Picture 6" descr="https://static1.squarespace.com/static/5751c1e82fe13123e8485ecd/t/58f297d4725e25edc2ec9594/1492293629494/?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1.squarespace.com/static/5751c1e82fe13123e8485ecd/t/58f297d4725e25edc2ec9594/1492293629494/?format=500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9506" cy="1942522"/>
                    </a:xfrm>
                    <a:prstGeom prst="rect">
                      <a:avLst/>
                    </a:prstGeom>
                    <a:noFill/>
                    <a:ln>
                      <a:noFill/>
                    </a:ln>
                  </pic:spPr>
                </pic:pic>
              </a:graphicData>
            </a:graphic>
          </wp:inline>
        </w:drawing>
      </w:r>
      <w:r>
        <w:rPr>
          <w:noProof/>
        </w:rPr>
        <w:drawing>
          <wp:inline distT="0" distB="0" distL="0" distR="0" wp14:anchorId="6DB2DF9B" wp14:editId="02393652">
            <wp:extent cx="1897083" cy="1819275"/>
            <wp:effectExtent l="0" t="0" r="8255" b="0"/>
            <wp:docPr id="5" name="Picture 5" descr="https://static1.squarespace.com/static/5751c1e82fe13123e8485ecd/t/58f2876d9de4bbfd3ac0be8e/1492289397817/?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751c1e82fe13123e8485ecd/t/58f2876d9de4bbfd3ac0be8e/1492289397817/?format=500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288" cy="1853036"/>
                    </a:xfrm>
                    <a:prstGeom prst="rect">
                      <a:avLst/>
                    </a:prstGeom>
                    <a:noFill/>
                    <a:ln>
                      <a:noFill/>
                    </a:ln>
                  </pic:spPr>
                </pic:pic>
              </a:graphicData>
            </a:graphic>
          </wp:inline>
        </w:drawing>
      </w:r>
      <w:r>
        <w:rPr>
          <w:noProof/>
        </w:rPr>
        <w:drawing>
          <wp:inline distT="0" distB="0" distL="0" distR="0" wp14:anchorId="67E5A8C0" wp14:editId="7087BA19">
            <wp:extent cx="3881534" cy="1828800"/>
            <wp:effectExtent l="0" t="0" r="5080" b="0"/>
            <wp:docPr id="4" name="Picture 4" descr="https://static1.squarespace.com/static/5751c1e82fe13123e8485ecd/t/58f291cd37c5813085359031/1492292101930/?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squarespace.com/static/5751c1e82fe13123e8485ecd/t/58f291cd37c5813085359031/1492292101930/?format=1000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772" cy="1867075"/>
                    </a:xfrm>
                    <a:prstGeom prst="rect">
                      <a:avLst/>
                    </a:prstGeom>
                    <a:noFill/>
                    <a:ln>
                      <a:noFill/>
                    </a:ln>
                  </pic:spPr>
                </pic:pic>
              </a:graphicData>
            </a:graphic>
          </wp:inline>
        </w:drawing>
      </w: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Default="00A61C23" w:rsidP="00A61C23">
      <w:pPr>
        <w:rPr>
          <w:b/>
          <w:bCs/>
          <w:i/>
          <w:iCs/>
          <w:sz w:val="24"/>
          <w:szCs w:val="24"/>
        </w:rPr>
      </w:pPr>
    </w:p>
    <w:p w:rsidR="00A61C23" w:rsidRPr="00FC3391" w:rsidRDefault="00A61C23" w:rsidP="00A61C23">
      <w:pPr>
        <w:rPr>
          <w:b/>
          <w:bCs/>
          <w:i/>
          <w:iCs/>
          <w:sz w:val="36"/>
          <w:szCs w:val="36"/>
          <w:u w:val="single"/>
        </w:rPr>
      </w:pPr>
      <w:r w:rsidRPr="00FC3391">
        <w:rPr>
          <w:b/>
          <w:bCs/>
          <w:i/>
          <w:iCs/>
          <w:sz w:val="36"/>
          <w:szCs w:val="36"/>
          <w:u w:val="single"/>
        </w:rPr>
        <w:t>CALCULATION</w:t>
      </w:r>
    </w:p>
    <w:p w:rsidR="00A61C23" w:rsidRPr="0004341C" w:rsidRDefault="00A61C23" w:rsidP="00A61C23">
      <w:pPr>
        <w:rPr>
          <w:b/>
          <w:bCs/>
          <w:i/>
          <w:iCs/>
          <w:sz w:val="24"/>
          <w:szCs w:val="24"/>
        </w:rPr>
      </w:pPr>
      <w:r w:rsidRPr="0004341C">
        <w:rPr>
          <w:b/>
          <w:bCs/>
          <w:i/>
          <w:iCs/>
          <w:sz w:val="24"/>
          <w:szCs w:val="24"/>
        </w:rPr>
        <w:t>The kilowatt is a unit pf power. It is equal to 1000 watts and equivalent to 1000 Joules per second. The kilowatt (kW) is equal to one thousand (103) watts. This unit is typically used to express the output power of engines and the power of electric motors, tools, machines, and heaters.</w:t>
      </w:r>
    </w:p>
    <w:p w:rsidR="00A61C23" w:rsidRDefault="00A61C23" w:rsidP="00A61C23">
      <w:pPr>
        <w:rPr>
          <w:b/>
          <w:bCs/>
          <w:i/>
          <w:iCs/>
          <w:sz w:val="24"/>
          <w:szCs w:val="24"/>
        </w:rPr>
      </w:pPr>
      <w:r>
        <w:rPr>
          <w:b/>
          <w:bCs/>
          <w:i/>
          <w:iCs/>
          <w:sz w:val="24"/>
          <w:szCs w:val="24"/>
        </w:rPr>
        <w:t xml:space="preserve">The kilowatt hour </w:t>
      </w:r>
      <w:r w:rsidRPr="0004341C">
        <w:rPr>
          <w:b/>
          <w:bCs/>
          <w:i/>
          <w:iCs/>
          <w:sz w:val="24"/>
          <w:szCs w:val="24"/>
        </w:rPr>
        <w:t xml:space="preserve">is a composite unit of energy equivalent to one kilowatt (1 kW) of power sustained for one hour. One watt is equal to 1 J/s. One kilowatt hour is 3.6 mega joules, which is the amount of energy converted if work is done at an average </w:t>
      </w:r>
      <w:r>
        <w:rPr>
          <w:b/>
          <w:bCs/>
          <w:i/>
          <w:iCs/>
          <w:sz w:val="24"/>
          <w:szCs w:val="24"/>
        </w:rPr>
        <w:t xml:space="preserve">rate of one thousand </w:t>
      </w:r>
      <w:proofErr w:type="gramStart"/>
      <w:r>
        <w:rPr>
          <w:b/>
          <w:bCs/>
          <w:i/>
          <w:iCs/>
          <w:sz w:val="24"/>
          <w:szCs w:val="24"/>
        </w:rPr>
        <w:t>watts .</w:t>
      </w:r>
      <w:proofErr w:type="gramEnd"/>
    </w:p>
    <w:p w:rsidR="00A61C23" w:rsidRPr="0004341C" w:rsidRDefault="00A61C23" w:rsidP="00A61C23">
      <w:pPr>
        <w:rPr>
          <w:b/>
          <w:bCs/>
          <w:i/>
          <w:iCs/>
          <w:sz w:val="24"/>
          <w:szCs w:val="24"/>
        </w:rPr>
      </w:pPr>
    </w:p>
    <w:p w:rsidR="00A61C23" w:rsidRPr="0004341C" w:rsidRDefault="00A61C23" w:rsidP="00A61C23">
      <w:pPr>
        <w:rPr>
          <w:b/>
          <w:bCs/>
          <w:i/>
          <w:iCs/>
          <w:sz w:val="24"/>
          <w:szCs w:val="24"/>
          <w:u w:val="single"/>
        </w:rPr>
      </w:pPr>
      <w:r w:rsidRPr="0004341C">
        <w:rPr>
          <w:b/>
          <w:bCs/>
          <w:i/>
          <w:iCs/>
          <w:sz w:val="24"/>
          <w:szCs w:val="24"/>
          <w:u w:val="single"/>
        </w:rPr>
        <w:t>Dimension:</w:t>
      </w:r>
    </w:p>
    <w:p w:rsidR="00A61C23" w:rsidRPr="0004341C" w:rsidRDefault="00A61C23" w:rsidP="00A61C23">
      <w:pPr>
        <w:rPr>
          <w:b/>
          <w:bCs/>
          <w:i/>
          <w:iCs/>
          <w:sz w:val="24"/>
          <w:szCs w:val="24"/>
        </w:rPr>
      </w:pPr>
      <w:r>
        <w:rPr>
          <w:b/>
          <w:bCs/>
          <w:i/>
          <w:iCs/>
          <w:sz w:val="24"/>
          <w:szCs w:val="24"/>
        </w:rPr>
        <w:t xml:space="preserve">We’ll </w:t>
      </w:r>
      <w:r w:rsidRPr="0004341C">
        <w:rPr>
          <w:b/>
          <w:bCs/>
          <w:i/>
          <w:iCs/>
          <w:sz w:val="24"/>
          <w:szCs w:val="24"/>
        </w:rPr>
        <w:t>be using 10 VAWT’s in Rotor. For this estimate we have assumed a figure of 5.7</w:t>
      </w:r>
    </w:p>
    <w:p w:rsidR="00A61C23" w:rsidRPr="0004341C" w:rsidRDefault="00A61C23" w:rsidP="00A61C23">
      <w:pPr>
        <w:rPr>
          <w:b/>
          <w:bCs/>
          <w:i/>
          <w:iCs/>
          <w:sz w:val="24"/>
          <w:szCs w:val="24"/>
        </w:rPr>
      </w:pPr>
      <w:r>
        <w:rPr>
          <w:b/>
          <w:bCs/>
          <w:i/>
          <w:iCs/>
          <w:sz w:val="24"/>
          <w:szCs w:val="24"/>
        </w:rPr>
        <w:t>M/s for annual wind speed (</w:t>
      </w:r>
      <w:r w:rsidRPr="0004341C">
        <w:rPr>
          <w:b/>
          <w:bCs/>
          <w:i/>
          <w:iCs/>
          <w:sz w:val="24"/>
          <w:szCs w:val="24"/>
        </w:rPr>
        <w:t>is the average from the data from St Kilda Ha</w:t>
      </w:r>
      <w:r>
        <w:rPr>
          <w:b/>
          <w:bCs/>
          <w:i/>
          <w:iCs/>
          <w:sz w:val="24"/>
          <w:szCs w:val="24"/>
        </w:rPr>
        <w:t>rbor wind data supplied by LAGI</w:t>
      </w:r>
    </w:p>
    <w:p w:rsidR="00A61C23" w:rsidRPr="0004341C" w:rsidRDefault="00A61C23" w:rsidP="00A61C23">
      <w:pPr>
        <w:rPr>
          <w:b/>
          <w:bCs/>
          <w:i/>
          <w:iCs/>
          <w:sz w:val="24"/>
          <w:szCs w:val="24"/>
        </w:rPr>
      </w:pPr>
      <w:r w:rsidRPr="0004341C">
        <w:rPr>
          <w:b/>
          <w:bCs/>
          <w:i/>
          <w:iCs/>
          <w:sz w:val="24"/>
          <w:szCs w:val="24"/>
        </w:rPr>
        <w:t>200w x 24hours = 4800 watt hours/day or 4.8kWh/day</w:t>
      </w:r>
    </w:p>
    <w:p w:rsidR="00A61C23" w:rsidRPr="0004341C" w:rsidRDefault="00A61C23" w:rsidP="00A61C23">
      <w:pPr>
        <w:rPr>
          <w:b/>
          <w:bCs/>
          <w:i/>
          <w:iCs/>
          <w:sz w:val="24"/>
          <w:szCs w:val="24"/>
        </w:rPr>
      </w:pPr>
      <w:r w:rsidRPr="0004341C">
        <w:rPr>
          <w:b/>
          <w:bCs/>
          <w:i/>
          <w:iCs/>
          <w:sz w:val="24"/>
          <w:szCs w:val="24"/>
        </w:rPr>
        <w:t xml:space="preserve">10kwh day x 365 days = 9.80895744 × 1019 m2 kg per year </w:t>
      </w:r>
    </w:p>
    <w:p w:rsidR="00A61C23" w:rsidRDefault="00A61C23" w:rsidP="00A61C23">
      <w:pPr>
        <w:rPr>
          <w:b/>
          <w:bCs/>
          <w:i/>
          <w:iCs/>
          <w:sz w:val="24"/>
          <w:szCs w:val="24"/>
        </w:rPr>
      </w:pPr>
    </w:p>
    <w:p w:rsidR="00A61C23" w:rsidRPr="00FC3391" w:rsidRDefault="00A61C23" w:rsidP="00A61C23">
      <w:pPr>
        <w:rPr>
          <w:b/>
          <w:bCs/>
          <w:i/>
          <w:iCs/>
          <w:sz w:val="36"/>
          <w:szCs w:val="36"/>
          <w:u w:val="single"/>
        </w:rPr>
      </w:pPr>
      <w:r w:rsidRPr="00FC3391">
        <w:rPr>
          <w:b/>
          <w:bCs/>
          <w:i/>
          <w:iCs/>
          <w:sz w:val="36"/>
          <w:szCs w:val="36"/>
          <w:u w:val="single"/>
        </w:rPr>
        <w:t>TECHNOLOGY USED</w:t>
      </w:r>
    </w:p>
    <w:p w:rsidR="00A61C23" w:rsidRPr="00BB06C2" w:rsidRDefault="00A61C23" w:rsidP="00A61C23">
      <w:pPr>
        <w:rPr>
          <w:b/>
          <w:bCs/>
          <w:i/>
          <w:iCs/>
          <w:sz w:val="24"/>
          <w:szCs w:val="24"/>
        </w:rPr>
      </w:pPr>
      <w:r>
        <w:rPr>
          <w:b/>
          <w:bCs/>
          <w:i/>
          <w:iCs/>
          <w:sz w:val="24"/>
          <w:szCs w:val="24"/>
        </w:rPr>
        <w:t>1.</w:t>
      </w:r>
      <w:r w:rsidRPr="00BB06C2">
        <w:rPr>
          <w:b/>
          <w:bCs/>
          <w:i/>
          <w:iCs/>
          <w:sz w:val="24"/>
          <w:szCs w:val="24"/>
        </w:rPr>
        <w:t xml:space="preserve"> Photovoltaic</w:t>
      </w:r>
      <w:r>
        <w:rPr>
          <w:b/>
          <w:bCs/>
          <w:i/>
          <w:iCs/>
          <w:sz w:val="24"/>
          <w:szCs w:val="24"/>
        </w:rPr>
        <w:t xml:space="preserve"> technology</w:t>
      </w:r>
      <w:r w:rsidRPr="00BB06C2">
        <w:rPr>
          <w:b/>
          <w:bCs/>
          <w:i/>
          <w:iCs/>
          <w:sz w:val="24"/>
          <w:szCs w:val="24"/>
        </w:rPr>
        <w:t xml:space="preserve">, output energy 45% which is very efficient way to generate energy. </w:t>
      </w:r>
    </w:p>
    <w:p w:rsidR="00A61C23" w:rsidRPr="00BB06C2" w:rsidRDefault="00A61C23" w:rsidP="00A61C23">
      <w:pPr>
        <w:rPr>
          <w:b/>
          <w:bCs/>
          <w:i/>
          <w:iCs/>
          <w:sz w:val="24"/>
          <w:szCs w:val="24"/>
        </w:rPr>
      </w:pPr>
      <w:r>
        <w:rPr>
          <w:b/>
          <w:bCs/>
          <w:i/>
          <w:iCs/>
          <w:sz w:val="24"/>
          <w:szCs w:val="24"/>
        </w:rPr>
        <w:t>2.</w:t>
      </w:r>
      <w:r w:rsidRPr="00BB06C2">
        <w:rPr>
          <w:b/>
          <w:bCs/>
          <w:i/>
          <w:iCs/>
          <w:sz w:val="24"/>
          <w:szCs w:val="24"/>
        </w:rPr>
        <w:t xml:space="preserve"> Water harvesting from humidity __to save 100 to 200 liters per tank</w:t>
      </w:r>
    </w:p>
    <w:p w:rsidR="00A61C23" w:rsidRPr="0004341C" w:rsidRDefault="00A61C23" w:rsidP="00A61C23">
      <w:pPr>
        <w:rPr>
          <w:b/>
          <w:bCs/>
          <w:i/>
          <w:iCs/>
          <w:sz w:val="24"/>
          <w:szCs w:val="24"/>
        </w:rPr>
      </w:pPr>
      <w:r>
        <w:rPr>
          <w:b/>
          <w:bCs/>
          <w:i/>
          <w:iCs/>
          <w:sz w:val="24"/>
          <w:szCs w:val="24"/>
        </w:rPr>
        <w:t xml:space="preserve">4.Capture CO2 convert to CO </w:t>
      </w:r>
      <w:r w:rsidRPr="00BB06C2">
        <w:rPr>
          <w:b/>
          <w:bCs/>
          <w:i/>
          <w:iCs/>
          <w:sz w:val="24"/>
          <w:szCs w:val="24"/>
        </w:rPr>
        <w:t xml:space="preserve">__ converting grass can be a good energy generate as the </w:t>
      </w:r>
      <w:proofErr w:type="spellStart"/>
      <w:r w:rsidRPr="00BB06C2">
        <w:rPr>
          <w:b/>
          <w:bCs/>
          <w:i/>
          <w:iCs/>
          <w:sz w:val="24"/>
          <w:szCs w:val="24"/>
        </w:rPr>
        <w:t>Masdar</w:t>
      </w:r>
      <w:proofErr w:type="spellEnd"/>
      <w:r w:rsidRPr="00BB06C2">
        <w:rPr>
          <w:b/>
          <w:bCs/>
          <w:i/>
          <w:iCs/>
          <w:sz w:val="24"/>
          <w:szCs w:val="24"/>
        </w:rPr>
        <w:t xml:space="preserve"> is CO2 free that means it is impossible to crop in the city but with Vertical farm convert to bio energies it may be.</w:t>
      </w:r>
    </w:p>
    <w:p w:rsidR="00A61C23" w:rsidRPr="0004341C" w:rsidRDefault="00A61C23" w:rsidP="00A61C23">
      <w:pPr>
        <w:rPr>
          <w:b/>
          <w:bCs/>
          <w:i/>
          <w:iCs/>
          <w:sz w:val="24"/>
          <w:szCs w:val="24"/>
        </w:rPr>
      </w:pPr>
    </w:p>
    <w:p w:rsidR="00E62847" w:rsidRPr="004121BA" w:rsidRDefault="00E62847" w:rsidP="004121BA">
      <w:pPr>
        <w:tabs>
          <w:tab w:val="left" w:pos="1140"/>
        </w:tabs>
        <w:rPr>
          <w:b/>
          <w:bCs/>
          <w:sz w:val="24"/>
          <w:szCs w:val="24"/>
        </w:rPr>
      </w:pPr>
      <w:bookmarkStart w:id="0" w:name="_GoBack"/>
      <w:bookmarkEnd w:id="0"/>
    </w:p>
    <w:sectPr w:rsidR="00E62847" w:rsidRPr="004121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A57" w:rsidRDefault="00335A57" w:rsidP="003F1055">
      <w:pPr>
        <w:spacing w:after="0" w:line="240" w:lineRule="auto"/>
      </w:pPr>
      <w:r>
        <w:separator/>
      </w:r>
    </w:p>
  </w:endnote>
  <w:endnote w:type="continuationSeparator" w:id="0">
    <w:p w:rsidR="00335A57" w:rsidRDefault="00335A57" w:rsidP="003F1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fia-pr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A57" w:rsidRDefault="00335A57" w:rsidP="003F1055">
      <w:pPr>
        <w:spacing w:after="0" w:line="240" w:lineRule="auto"/>
      </w:pPr>
      <w:r>
        <w:separator/>
      </w:r>
    </w:p>
  </w:footnote>
  <w:footnote w:type="continuationSeparator" w:id="0">
    <w:p w:rsidR="00335A57" w:rsidRDefault="00335A57" w:rsidP="003F1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C1A"/>
    <w:multiLevelType w:val="hybridMultilevel"/>
    <w:tmpl w:val="933CF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52549"/>
    <w:multiLevelType w:val="hybridMultilevel"/>
    <w:tmpl w:val="1356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205F2"/>
    <w:multiLevelType w:val="hybridMultilevel"/>
    <w:tmpl w:val="A522B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947454"/>
    <w:multiLevelType w:val="hybridMultilevel"/>
    <w:tmpl w:val="116C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261CAA"/>
    <w:multiLevelType w:val="hybridMultilevel"/>
    <w:tmpl w:val="6178C150"/>
    <w:lvl w:ilvl="0" w:tplc="C82CDBA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4A3E05"/>
    <w:multiLevelType w:val="hybridMultilevel"/>
    <w:tmpl w:val="FCA02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B6315F7"/>
    <w:multiLevelType w:val="hybridMultilevel"/>
    <w:tmpl w:val="A1667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28A2"/>
    <w:multiLevelType w:val="hybridMultilevel"/>
    <w:tmpl w:val="05D0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B3281E"/>
    <w:multiLevelType w:val="hybridMultilevel"/>
    <w:tmpl w:val="7D4C6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0"/>
  </w:num>
  <w:num w:numId="5">
    <w:abstractNumId w:val="2"/>
  </w:num>
  <w:num w:numId="6">
    <w:abstractNumId w:val="3"/>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8E7"/>
    <w:rsid w:val="000C6D92"/>
    <w:rsid w:val="000F5A44"/>
    <w:rsid w:val="00104E2B"/>
    <w:rsid w:val="001068E7"/>
    <w:rsid w:val="00116425"/>
    <w:rsid w:val="001223EF"/>
    <w:rsid w:val="001A05DB"/>
    <w:rsid w:val="001B59D5"/>
    <w:rsid w:val="00224B5B"/>
    <w:rsid w:val="00227C73"/>
    <w:rsid w:val="002B4148"/>
    <w:rsid w:val="002F5947"/>
    <w:rsid w:val="002F7479"/>
    <w:rsid w:val="003039F7"/>
    <w:rsid w:val="00335A57"/>
    <w:rsid w:val="003C4952"/>
    <w:rsid w:val="003D6D09"/>
    <w:rsid w:val="003F1055"/>
    <w:rsid w:val="004121BA"/>
    <w:rsid w:val="004441AB"/>
    <w:rsid w:val="00485395"/>
    <w:rsid w:val="004D2193"/>
    <w:rsid w:val="004F69D3"/>
    <w:rsid w:val="00533E32"/>
    <w:rsid w:val="005F3AFA"/>
    <w:rsid w:val="00613161"/>
    <w:rsid w:val="008B7AB2"/>
    <w:rsid w:val="00917E00"/>
    <w:rsid w:val="00927437"/>
    <w:rsid w:val="00947A47"/>
    <w:rsid w:val="009F6D4A"/>
    <w:rsid w:val="00A61C23"/>
    <w:rsid w:val="00A847FA"/>
    <w:rsid w:val="00AF3F7D"/>
    <w:rsid w:val="00DD6FFF"/>
    <w:rsid w:val="00E62847"/>
    <w:rsid w:val="00EA5CAB"/>
    <w:rsid w:val="00EC4AFA"/>
    <w:rsid w:val="00ED4A41"/>
    <w:rsid w:val="00F37958"/>
    <w:rsid w:val="00FB1BC1"/>
    <w:rsid w:val="00FD05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DCEBE"/>
  <w15:chartTrackingRefBased/>
  <w15:docId w15:val="{09E84262-9C4D-47A5-81A2-B1D8E7E48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CAB"/>
    <w:pPr>
      <w:ind w:left="720"/>
      <w:contextualSpacing/>
    </w:pPr>
  </w:style>
  <w:style w:type="character" w:styleId="Hyperlink">
    <w:name w:val="Hyperlink"/>
    <w:basedOn w:val="DefaultParagraphFont"/>
    <w:uiPriority w:val="99"/>
    <w:unhideWhenUsed/>
    <w:rsid w:val="004121BA"/>
    <w:rPr>
      <w:color w:val="0563C1" w:themeColor="hyperlink"/>
      <w:u w:val="single"/>
    </w:rPr>
  </w:style>
  <w:style w:type="paragraph" w:styleId="Header">
    <w:name w:val="header"/>
    <w:basedOn w:val="Normal"/>
    <w:link w:val="HeaderChar"/>
    <w:uiPriority w:val="99"/>
    <w:unhideWhenUsed/>
    <w:rsid w:val="003F1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055"/>
  </w:style>
  <w:style w:type="paragraph" w:styleId="Footer">
    <w:name w:val="footer"/>
    <w:basedOn w:val="Normal"/>
    <w:link w:val="FooterChar"/>
    <w:uiPriority w:val="99"/>
    <w:unhideWhenUsed/>
    <w:rsid w:val="003F1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44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2</cp:revision>
  <dcterms:created xsi:type="dcterms:W3CDTF">2019-05-12T19:02:00Z</dcterms:created>
  <dcterms:modified xsi:type="dcterms:W3CDTF">2019-05-12T19:02:00Z</dcterms:modified>
</cp:coreProperties>
</file>